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72" w:rsidRPr="00314BBD" w:rsidRDefault="002B1AB9" w:rsidP="002B1AB9">
      <w:pPr>
        <w:pStyle w:val="NoSpacing"/>
        <w:jc w:val="center"/>
        <w:rPr>
          <w:rFonts w:ascii="Arial Narrow" w:hAnsi="Arial Narrow"/>
          <w:b/>
          <w:sz w:val="32"/>
          <w:szCs w:val="20"/>
        </w:rPr>
      </w:pPr>
      <w:r w:rsidRPr="00314BBD">
        <w:rPr>
          <w:rFonts w:ascii="Arial Narrow" w:hAnsi="Arial Narrow"/>
          <w:b/>
          <w:sz w:val="32"/>
          <w:szCs w:val="20"/>
        </w:rPr>
        <w:t>KOPERASI SUMBER ASLI KUCHING BERHAD (KOPESA)</w:t>
      </w:r>
    </w:p>
    <w:p w:rsidR="002B1AB9" w:rsidRPr="00314BBD" w:rsidRDefault="002B1AB9" w:rsidP="002B1AB9">
      <w:pPr>
        <w:pStyle w:val="NoSpacing"/>
        <w:jc w:val="center"/>
        <w:rPr>
          <w:rFonts w:ascii="Arial Narrow" w:hAnsi="Arial Narrow"/>
          <w:sz w:val="24"/>
          <w:szCs w:val="20"/>
        </w:rPr>
      </w:pPr>
      <w:r w:rsidRPr="00314BBD">
        <w:rPr>
          <w:rFonts w:ascii="Arial Narrow" w:hAnsi="Arial Narrow"/>
          <w:sz w:val="24"/>
          <w:szCs w:val="20"/>
        </w:rPr>
        <w:t>(</w:t>
      </w:r>
      <w:proofErr w:type="spellStart"/>
      <w:r w:rsidRPr="00314BBD">
        <w:rPr>
          <w:rFonts w:ascii="Arial Narrow" w:hAnsi="Arial Narrow"/>
          <w:sz w:val="24"/>
          <w:szCs w:val="20"/>
        </w:rPr>
        <w:t>Didaftarkan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di </w:t>
      </w:r>
      <w:proofErr w:type="spellStart"/>
      <w:r w:rsidRPr="00314BBD">
        <w:rPr>
          <w:rFonts w:ascii="Arial Narrow" w:hAnsi="Arial Narrow"/>
          <w:sz w:val="24"/>
          <w:szCs w:val="20"/>
        </w:rPr>
        <w:t>bawah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</w:t>
      </w:r>
      <w:proofErr w:type="spellStart"/>
      <w:r w:rsidRPr="00314BBD">
        <w:rPr>
          <w:rFonts w:ascii="Arial Narrow" w:hAnsi="Arial Narrow"/>
          <w:sz w:val="24"/>
          <w:szCs w:val="20"/>
        </w:rPr>
        <w:t>Akta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</w:t>
      </w:r>
      <w:proofErr w:type="spellStart"/>
      <w:r w:rsidRPr="00314BBD">
        <w:rPr>
          <w:rFonts w:ascii="Arial Narrow" w:hAnsi="Arial Narrow"/>
          <w:sz w:val="24"/>
          <w:szCs w:val="20"/>
        </w:rPr>
        <w:t>Koperasi</w:t>
      </w:r>
      <w:proofErr w:type="spellEnd"/>
      <w:r w:rsidRPr="00314BBD">
        <w:rPr>
          <w:rFonts w:ascii="Arial Narrow" w:hAnsi="Arial Narrow"/>
          <w:sz w:val="24"/>
          <w:szCs w:val="20"/>
        </w:rPr>
        <w:t xml:space="preserve"> 1993</w:t>
      </w:r>
      <w:r w:rsidR="0004780C">
        <w:rPr>
          <w:rFonts w:ascii="Arial Narrow" w:hAnsi="Arial Narrow"/>
          <w:sz w:val="24"/>
          <w:szCs w:val="20"/>
        </w:rPr>
        <w:t>:</w:t>
      </w:r>
      <w:r w:rsidR="0004780C" w:rsidRPr="0004780C">
        <w:rPr>
          <w:rFonts w:ascii="Arial Narrow" w:hAnsi="Arial Narrow"/>
          <w:sz w:val="24"/>
          <w:szCs w:val="20"/>
        </w:rPr>
        <w:t xml:space="preserve"> </w:t>
      </w:r>
      <w:r w:rsidR="0004780C" w:rsidRPr="00314BBD">
        <w:rPr>
          <w:rFonts w:ascii="Arial Narrow" w:hAnsi="Arial Narrow"/>
          <w:sz w:val="24"/>
          <w:szCs w:val="20"/>
        </w:rPr>
        <w:t xml:space="preserve">No. </w:t>
      </w:r>
      <w:proofErr w:type="spellStart"/>
      <w:r w:rsidR="0004780C" w:rsidRPr="00314BBD">
        <w:rPr>
          <w:rFonts w:ascii="Arial Narrow" w:hAnsi="Arial Narrow"/>
          <w:sz w:val="24"/>
          <w:szCs w:val="20"/>
        </w:rPr>
        <w:t>Pendaftaran</w:t>
      </w:r>
      <w:proofErr w:type="spellEnd"/>
      <w:r w:rsidR="0004780C" w:rsidRPr="00314BBD">
        <w:rPr>
          <w:rFonts w:ascii="Arial Narrow" w:hAnsi="Arial Narrow"/>
          <w:sz w:val="24"/>
          <w:szCs w:val="20"/>
        </w:rPr>
        <w:t>: E-3-0494</w:t>
      </w:r>
      <w:r w:rsidRPr="00314BBD">
        <w:rPr>
          <w:rFonts w:ascii="Arial Narrow" w:hAnsi="Arial Narrow"/>
          <w:sz w:val="24"/>
          <w:szCs w:val="20"/>
        </w:rPr>
        <w:t>)</w:t>
      </w:r>
    </w:p>
    <w:p w:rsidR="002B1AB9" w:rsidRPr="0004780C" w:rsidRDefault="002B1AB9" w:rsidP="0004780C">
      <w:pPr>
        <w:pStyle w:val="NoSpacing"/>
        <w:ind w:left="-450"/>
        <w:rPr>
          <w:rFonts w:ascii="Arial Narrow" w:hAnsi="Arial Narrow"/>
          <w:sz w:val="44"/>
          <w:szCs w:val="20"/>
        </w:rPr>
      </w:pPr>
    </w:p>
    <w:p w:rsidR="00A01FCC" w:rsidRPr="0004780C" w:rsidRDefault="0004780C" w:rsidP="0004780C">
      <w:pPr>
        <w:pStyle w:val="NoSpacing"/>
        <w:ind w:left="-450"/>
        <w:rPr>
          <w:rFonts w:ascii="Arial Narrow" w:hAnsi="Arial Narrow"/>
          <w:b/>
          <w:sz w:val="32"/>
          <w:szCs w:val="20"/>
        </w:rPr>
      </w:pPr>
      <w:r w:rsidRPr="0004780C">
        <w:rPr>
          <w:rFonts w:ascii="Arial Narrow" w:hAnsi="Arial Narrow"/>
          <w:b/>
          <w:sz w:val="32"/>
          <w:szCs w:val="20"/>
        </w:rPr>
        <w:t>BORANG PERMOHONAN PINJAMAN</w:t>
      </w:r>
      <w:r w:rsidR="00FB66FE">
        <w:rPr>
          <w:rFonts w:ascii="Arial Narrow" w:hAnsi="Arial Narrow"/>
          <w:b/>
          <w:sz w:val="32"/>
          <w:szCs w:val="20"/>
        </w:rPr>
        <w:t xml:space="preserve"> TUNAI/BARANGAN PENGGUNA</w:t>
      </w:r>
      <w:bookmarkStart w:id="0" w:name="_GoBack"/>
      <w:bookmarkEnd w:id="0"/>
    </w:p>
    <w:p w:rsidR="0004780C" w:rsidRPr="0004780C" w:rsidRDefault="0004780C" w:rsidP="0004780C">
      <w:pPr>
        <w:pStyle w:val="NoSpacing"/>
        <w:ind w:left="-450"/>
        <w:rPr>
          <w:rFonts w:ascii="Arial Narrow" w:hAnsi="Arial Narrow"/>
          <w:b/>
          <w:sz w:val="6"/>
          <w:szCs w:val="20"/>
        </w:rPr>
      </w:pPr>
    </w:p>
    <w:tbl>
      <w:tblPr>
        <w:tblStyle w:val="TableGrid"/>
        <w:tblW w:w="10710" w:type="dxa"/>
        <w:tblInd w:w="-432" w:type="dxa"/>
        <w:tblLook w:val="04A0" w:firstRow="1" w:lastRow="0" w:firstColumn="1" w:lastColumn="0" w:noHBand="0" w:noVBand="1"/>
      </w:tblPr>
      <w:tblGrid>
        <w:gridCol w:w="2070"/>
        <w:gridCol w:w="3150"/>
        <w:gridCol w:w="2394"/>
        <w:gridCol w:w="216"/>
        <w:gridCol w:w="2880"/>
      </w:tblGrid>
      <w:tr w:rsidR="002B1AB9" w:rsidRPr="00314BBD" w:rsidTr="00E77B23">
        <w:trPr>
          <w:trHeight w:val="593"/>
        </w:trPr>
        <w:tc>
          <w:tcPr>
            <w:tcW w:w="10710" w:type="dxa"/>
            <w:gridSpan w:val="5"/>
            <w:tcBorders>
              <w:bottom w:val="single" w:sz="4" w:space="0" w:color="auto"/>
            </w:tcBorders>
            <w:vAlign w:val="center"/>
          </w:tcPr>
          <w:p w:rsidR="002B1AB9" w:rsidRPr="00A01FCC" w:rsidRDefault="002B1AB9" w:rsidP="00314BBD">
            <w:pPr>
              <w:pStyle w:val="NoSpacing"/>
              <w:rPr>
                <w:rFonts w:ascii="Arial Narrow" w:hAnsi="Arial Narrow"/>
                <w:b/>
              </w:rPr>
            </w:pPr>
            <w:r w:rsidRPr="00A01FCC">
              <w:rPr>
                <w:rFonts w:ascii="Arial Narrow" w:hAnsi="Arial Narrow"/>
                <w:b/>
              </w:rPr>
              <w:t xml:space="preserve">BAHAGIAN A – </w:t>
            </w:r>
            <w:proofErr w:type="spellStart"/>
            <w:r w:rsidRPr="00A01FCC">
              <w:rPr>
                <w:rFonts w:ascii="Arial Narrow" w:hAnsi="Arial Narrow"/>
                <w:b/>
              </w:rPr>
              <w:t>Butir-butir</w:t>
            </w:r>
            <w:proofErr w:type="spellEnd"/>
            <w:r w:rsidRPr="00A01FCC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A01FCC">
              <w:rPr>
                <w:rFonts w:ascii="Arial Narrow" w:hAnsi="Arial Narrow"/>
                <w:b/>
              </w:rPr>
              <w:t>permohonan</w:t>
            </w:r>
            <w:proofErr w:type="spellEnd"/>
            <w:r w:rsidRPr="00A01FCC">
              <w:rPr>
                <w:rFonts w:ascii="Arial Narrow" w:hAnsi="Arial Narrow"/>
                <w:b/>
              </w:rPr>
              <w:t xml:space="preserve"> (</w:t>
            </w:r>
            <w:proofErr w:type="spellStart"/>
            <w:r w:rsidRPr="00A01FCC">
              <w:rPr>
                <w:rFonts w:ascii="Arial Narrow" w:hAnsi="Arial Narrow"/>
                <w:b/>
              </w:rPr>
              <w:t>Untuk</w:t>
            </w:r>
            <w:proofErr w:type="spellEnd"/>
            <w:r w:rsidRPr="00A01FCC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A01FCC">
              <w:rPr>
                <w:rFonts w:ascii="Arial Narrow" w:hAnsi="Arial Narrow"/>
                <w:b/>
              </w:rPr>
              <w:t>diisi</w:t>
            </w:r>
            <w:proofErr w:type="spellEnd"/>
            <w:r w:rsidRPr="00A01FCC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A01FCC">
              <w:rPr>
                <w:rFonts w:ascii="Arial Narrow" w:hAnsi="Arial Narrow"/>
                <w:b/>
              </w:rPr>
              <w:t>oleh</w:t>
            </w:r>
            <w:proofErr w:type="spellEnd"/>
            <w:r w:rsidRPr="00A01FCC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A01FCC">
              <w:rPr>
                <w:rFonts w:ascii="Arial Narrow" w:hAnsi="Arial Narrow"/>
                <w:b/>
              </w:rPr>
              <w:t>pemohon</w:t>
            </w:r>
            <w:proofErr w:type="spellEnd"/>
            <w:r w:rsidRPr="00A01FCC">
              <w:rPr>
                <w:rFonts w:ascii="Arial Narrow" w:hAnsi="Arial Narrow"/>
                <w:b/>
              </w:rPr>
              <w:t>)</w:t>
            </w:r>
          </w:p>
        </w:tc>
      </w:tr>
      <w:tr w:rsidR="002B1AB9" w:rsidRPr="00314BBD" w:rsidTr="009D19EE">
        <w:trPr>
          <w:trHeight w:val="539"/>
        </w:trPr>
        <w:tc>
          <w:tcPr>
            <w:tcW w:w="2070" w:type="dxa"/>
            <w:tcBorders>
              <w:bottom w:val="nil"/>
              <w:right w:val="nil"/>
            </w:tcBorders>
          </w:tcPr>
          <w:p w:rsidR="00D76959" w:rsidRDefault="00D76959" w:rsidP="00E77B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  <w:p w:rsidR="002B1AB9" w:rsidRPr="00314BBD" w:rsidRDefault="002B1AB9" w:rsidP="00E77B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 w:rsidRPr="00314BB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77B23">
              <w:rPr>
                <w:rFonts w:ascii="Arial Narrow" w:hAnsi="Arial Narrow"/>
                <w:sz w:val="20"/>
                <w:szCs w:val="20"/>
              </w:rPr>
              <w:t>P</w:t>
            </w:r>
            <w:r w:rsidRPr="00314BBD">
              <w:rPr>
                <w:rFonts w:ascii="Arial Narrow" w:hAnsi="Arial Narrow"/>
                <w:sz w:val="20"/>
                <w:szCs w:val="20"/>
              </w:rPr>
              <w:t>emohon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bottom w:val="single" w:sz="4" w:space="0" w:color="auto"/>
              <w:right w:val="nil"/>
            </w:tcBorders>
          </w:tcPr>
          <w:p w:rsidR="002B1AB9" w:rsidRPr="00314BBD" w:rsidRDefault="002B1AB9" w:rsidP="00D7695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left w:val="nil"/>
              <w:bottom w:val="nil"/>
              <w:right w:val="nil"/>
            </w:tcBorders>
          </w:tcPr>
          <w:p w:rsidR="00D76959" w:rsidRDefault="00D76959" w:rsidP="00D76959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</w:p>
          <w:p w:rsidR="002B1AB9" w:rsidRPr="00314BBD" w:rsidRDefault="002B1AB9" w:rsidP="00D76959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 w:rsidRPr="00314BBD">
              <w:rPr>
                <w:rFonts w:ascii="Arial Narrow" w:hAnsi="Arial Narrow"/>
                <w:sz w:val="20"/>
                <w:szCs w:val="20"/>
              </w:rPr>
              <w:t xml:space="preserve">No. 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K</w:t>
            </w:r>
            <w:r w:rsidR="00BF2E74">
              <w:rPr>
                <w:rFonts w:ascii="Arial Narrow" w:hAnsi="Arial Narrow"/>
                <w:sz w:val="20"/>
                <w:szCs w:val="20"/>
              </w:rPr>
              <w:t>ad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BF2E74">
              <w:rPr>
                <w:rFonts w:ascii="Arial Narrow" w:hAnsi="Arial Narrow"/>
                <w:sz w:val="20"/>
                <w:szCs w:val="20"/>
              </w:rPr>
              <w:t>Pengenalan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tcBorders>
              <w:left w:val="nil"/>
              <w:bottom w:val="single" w:sz="4" w:space="0" w:color="auto"/>
            </w:tcBorders>
          </w:tcPr>
          <w:p w:rsidR="002B1AB9" w:rsidRPr="00314BBD" w:rsidRDefault="002B1AB9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1AB9" w:rsidRPr="00314BBD" w:rsidTr="009D19EE">
        <w:trPr>
          <w:trHeight w:val="512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 w:rsidRPr="00314BBD">
              <w:rPr>
                <w:rFonts w:ascii="Arial Narrow" w:hAnsi="Arial Narrow"/>
                <w:sz w:val="20"/>
                <w:szCs w:val="20"/>
              </w:rPr>
              <w:t>Wilayah/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Seksyen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 w:rsidRPr="00314BBD">
              <w:rPr>
                <w:rFonts w:ascii="Arial Narrow" w:hAnsi="Arial Narrow"/>
                <w:sz w:val="20"/>
                <w:szCs w:val="20"/>
              </w:rPr>
              <w:t xml:space="preserve">No. 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Ahli</w:t>
            </w:r>
            <w:proofErr w:type="spellEnd"/>
            <w:r w:rsidRPr="00314BBD">
              <w:rPr>
                <w:rFonts w:ascii="Arial Narrow" w:hAnsi="Arial Narrow"/>
                <w:sz w:val="20"/>
                <w:szCs w:val="20"/>
              </w:rPr>
              <w:t xml:space="preserve"> KOPESA</w:t>
            </w:r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1AB9" w:rsidRPr="00314BBD" w:rsidTr="009D19EE">
        <w:trPr>
          <w:trHeight w:val="449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Jumlah</w:t>
            </w:r>
            <w:proofErr w:type="spellEnd"/>
            <w:r w:rsidRPr="00314BB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Pinjaman</w:t>
            </w:r>
            <w:proofErr w:type="spellEnd"/>
            <w:r w:rsidR="00314BBD">
              <w:rPr>
                <w:rFonts w:ascii="Arial Narrow" w:hAnsi="Arial Narrow"/>
                <w:sz w:val="20"/>
                <w:szCs w:val="20"/>
              </w:rPr>
              <w:t xml:space="preserve"> (RM)</w:t>
            </w:r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AB9" w:rsidRPr="00314BBD" w:rsidRDefault="002B1AB9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Tempoh</w:t>
            </w:r>
            <w:proofErr w:type="spellEnd"/>
            <w:r w:rsidRPr="00314BB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Bayaran</w:t>
            </w:r>
            <w:proofErr w:type="spellEnd"/>
            <w:r w:rsidR="00314BBD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="00314BBD">
              <w:rPr>
                <w:rFonts w:ascii="Arial Narrow" w:hAnsi="Arial Narrow"/>
                <w:sz w:val="20"/>
                <w:szCs w:val="20"/>
              </w:rPr>
              <w:t>Tahun</w:t>
            </w:r>
            <w:proofErr w:type="spellEnd"/>
            <w:r w:rsidR="00314BBD">
              <w:rPr>
                <w:rFonts w:ascii="Arial Narrow" w:hAnsi="Arial Narrow"/>
                <w:sz w:val="20"/>
                <w:szCs w:val="20"/>
              </w:rPr>
              <w:t>)</w:t>
            </w:r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1AB9" w:rsidRPr="00314BBD" w:rsidRDefault="002B1AB9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1AB9" w:rsidRPr="00314BBD" w:rsidTr="00E77B23">
        <w:trPr>
          <w:trHeight w:val="557"/>
        </w:trPr>
        <w:tc>
          <w:tcPr>
            <w:tcW w:w="10710" w:type="dxa"/>
            <w:gridSpan w:val="5"/>
            <w:tcBorders>
              <w:top w:val="nil"/>
              <w:bottom w:val="nil"/>
            </w:tcBorders>
            <w:vAlign w:val="center"/>
          </w:tcPr>
          <w:p w:rsidR="00E77B23" w:rsidRDefault="00E77B23" w:rsidP="00314BBD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  <w:p w:rsidR="002B1AB9" w:rsidRDefault="00432450" w:rsidP="00314BBD">
            <w:pPr>
              <w:pStyle w:val="NoSpacing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** </w:t>
            </w:r>
            <w:proofErr w:type="spellStart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>Saya</w:t>
            </w:r>
            <w:proofErr w:type="spellEnd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SETUJU / TIDAK SETUJU</w:t>
            </w:r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>dengan</w:t>
            </w:r>
            <w:proofErr w:type="spellEnd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>syarat-syarat</w:t>
            </w:r>
            <w:proofErr w:type="spellEnd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>pinjaman</w:t>
            </w:r>
            <w:proofErr w:type="spellEnd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 xml:space="preserve"> yang </w:t>
            </w:r>
            <w:proofErr w:type="spellStart"/>
            <w:r w:rsidR="002B1AB9" w:rsidRPr="00E77B23">
              <w:rPr>
                <w:rFonts w:ascii="Arial Narrow" w:hAnsi="Arial Narrow"/>
                <w:i/>
                <w:sz w:val="20"/>
                <w:szCs w:val="20"/>
              </w:rPr>
              <w:t>ditetapkan</w:t>
            </w:r>
            <w:proofErr w:type="spellEnd"/>
            <w:r w:rsidR="00E77B23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="00E77B23">
              <w:rPr>
                <w:rFonts w:ascii="Arial Narrow" w:hAnsi="Arial Narrow"/>
                <w:i/>
                <w:sz w:val="20"/>
                <w:szCs w:val="20"/>
              </w:rPr>
              <w:t>oleh</w:t>
            </w:r>
            <w:proofErr w:type="spellEnd"/>
            <w:r w:rsidR="00E77B23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="00E77B23">
              <w:rPr>
                <w:rFonts w:ascii="Arial Narrow" w:hAnsi="Arial Narrow"/>
                <w:i/>
                <w:sz w:val="20"/>
                <w:szCs w:val="20"/>
              </w:rPr>
              <w:t>Koperasi</w:t>
            </w:r>
            <w:proofErr w:type="spellEnd"/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sz w:val="20"/>
                <w:szCs w:val="20"/>
              </w:rPr>
              <w:t>Sumber</w:t>
            </w:r>
            <w:proofErr w:type="spellEnd"/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sz w:val="20"/>
                <w:szCs w:val="20"/>
              </w:rPr>
              <w:t>Asli</w:t>
            </w:r>
            <w:proofErr w:type="spellEnd"/>
            <w:r>
              <w:rPr>
                <w:rFonts w:ascii="Arial Narrow" w:hAnsi="Arial Narrow"/>
                <w:i/>
                <w:sz w:val="20"/>
                <w:szCs w:val="20"/>
              </w:rPr>
              <w:t xml:space="preserve"> Kuching </w:t>
            </w:r>
            <w:proofErr w:type="spellStart"/>
            <w:r>
              <w:rPr>
                <w:rFonts w:ascii="Arial Narrow" w:hAnsi="Arial Narrow"/>
                <w:i/>
                <w:sz w:val="20"/>
                <w:szCs w:val="20"/>
              </w:rPr>
              <w:t>Berhad</w:t>
            </w:r>
            <w:proofErr w:type="spellEnd"/>
            <w:r>
              <w:rPr>
                <w:rFonts w:ascii="Arial Narrow" w:hAnsi="Arial Narrow"/>
                <w:i/>
                <w:sz w:val="20"/>
                <w:szCs w:val="20"/>
              </w:rPr>
              <w:t xml:space="preserve"> (KOPESA)</w:t>
            </w:r>
            <w:r w:rsidR="00670659">
              <w:rPr>
                <w:rFonts w:ascii="Arial Narrow" w:hAnsi="Arial Narrow"/>
                <w:i/>
                <w:sz w:val="20"/>
                <w:szCs w:val="20"/>
              </w:rPr>
              <w:t>.</w:t>
            </w:r>
          </w:p>
          <w:p w:rsidR="00E77B23" w:rsidRPr="00E77B23" w:rsidRDefault="00E77B23" w:rsidP="00314BBD">
            <w:pPr>
              <w:pStyle w:val="NoSpacing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E77B23" w:rsidRPr="00314BBD" w:rsidTr="007F59E7">
        <w:trPr>
          <w:trHeight w:val="386"/>
        </w:trPr>
        <w:tc>
          <w:tcPr>
            <w:tcW w:w="2070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E77B23" w:rsidRPr="00314BBD" w:rsidRDefault="00E77B23" w:rsidP="00E77B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Tandatangan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right w:val="nil"/>
            </w:tcBorders>
          </w:tcPr>
          <w:p w:rsidR="00E77B23" w:rsidRPr="00314BBD" w:rsidRDefault="00E77B23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B23" w:rsidRPr="00314BBD" w:rsidRDefault="00E77B23" w:rsidP="007F59E7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Tandatangan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Penjamin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tcBorders>
              <w:top w:val="nil"/>
              <w:left w:val="nil"/>
            </w:tcBorders>
          </w:tcPr>
          <w:p w:rsidR="00E77B23" w:rsidRPr="00314BBD" w:rsidRDefault="00E77B23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7B23" w:rsidRPr="00314BBD" w:rsidTr="007F59E7">
        <w:trPr>
          <w:trHeight w:val="431"/>
        </w:trPr>
        <w:tc>
          <w:tcPr>
            <w:tcW w:w="2070" w:type="dxa"/>
            <w:vMerge/>
            <w:tcBorders>
              <w:bottom w:val="nil"/>
              <w:right w:val="nil"/>
            </w:tcBorders>
          </w:tcPr>
          <w:p w:rsidR="00E77B23" w:rsidRPr="00314BBD" w:rsidRDefault="00E77B23" w:rsidP="002D03F1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50" w:type="dxa"/>
            <w:vMerge/>
            <w:tcBorders>
              <w:left w:val="nil"/>
              <w:right w:val="nil"/>
            </w:tcBorders>
          </w:tcPr>
          <w:p w:rsidR="00E77B23" w:rsidRPr="00314BBD" w:rsidRDefault="00E77B23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B23" w:rsidRPr="00314BBD" w:rsidRDefault="00E77B23" w:rsidP="007F59E7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Penjamin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tcBorders>
              <w:left w:val="nil"/>
            </w:tcBorders>
          </w:tcPr>
          <w:p w:rsidR="00E77B23" w:rsidRPr="00314BBD" w:rsidRDefault="00E77B23" w:rsidP="002B1AB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9D19EE">
        <w:trPr>
          <w:trHeight w:val="674"/>
        </w:trPr>
        <w:tc>
          <w:tcPr>
            <w:tcW w:w="2070" w:type="dxa"/>
            <w:tcBorders>
              <w:top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14BBD"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2880" w:type="dxa"/>
            <w:tcBorders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A01FCC">
        <w:trPr>
          <w:trHeight w:val="620"/>
        </w:trPr>
        <w:tc>
          <w:tcPr>
            <w:tcW w:w="10710" w:type="dxa"/>
            <w:gridSpan w:val="5"/>
            <w:vAlign w:val="center"/>
          </w:tcPr>
          <w:p w:rsidR="00BF2E74" w:rsidRPr="00BE08ED" w:rsidRDefault="00BF2E74" w:rsidP="00670659">
            <w:pPr>
              <w:pStyle w:val="NoSpacing"/>
              <w:rPr>
                <w:rFonts w:ascii="Arial Narrow" w:hAnsi="Arial Narrow"/>
                <w:b/>
                <w:szCs w:val="20"/>
              </w:rPr>
            </w:pPr>
            <w:r w:rsidRPr="00BE08ED">
              <w:rPr>
                <w:rFonts w:ascii="Arial Narrow" w:hAnsi="Arial Narrow"/>
                <w:b/>
                <w:szCs w:val="20"/>
              </w:rPr>
              <w:t xml:space="preserve">BAHAGIAN B –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Pengesahan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oleh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Bendahari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K</w:t>
            </w:r>
            <w:r w:rsidR="00670659" w:rsidRPr="00BE08ED">
              <w:rPr>
                <w:rFonts w:ascii="Arial Narrow" w:hAnsi="Arial Narrow"/>
                <w:b/>
                <w:szCs w:val="20"/>
              </w:rPr>
              <w:t>operasi</w:t>
            </w:r>
            <w:proofErr w:type="spellEnd"/>
          </w:p>
        </w:tc>
      </w:tr>
      <w:tr w:rsidR="00A01FCC" w:rsidRPr="00314BBD" w:rsidTr="00D76959">
        <w:tc>
          <w:tcPr>
            <w:tcW w:w="10710" w:type="dxa"/>
            <w:gridSpan w:val="5"/>
            <w:tcBorders>
              <w:bottom w:val="nil"/>
            </w:tcBorders>
          </w:tcPr>
          <w:p w:rsidR="00432450" w:rsidRDefault="00432450" w:rsidP="00432450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A01FCC" w:rsidRDefault="00432450" w:rsidP="00432450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**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Adalah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disahkan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bahawa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kedudukan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kewangan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pemohon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MEMENUHI / TIDAK MEMENUHI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syarat-syarat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bagi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maksud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pembayaran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balik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melalui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potongan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gaji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majikan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kepada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Koperasi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berdasarkan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penyata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gaji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dilampirkan</w:t>
            </w:r>
            <w:proofErr w:type="spellEnd"/>
            <w:r w:rsidR="0067065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A01FCC" w:rsidRPr="00314BBD" w:rsidRDefault="00A01FCC" w:rsidP="00A01FCC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9D19EE">
        <w:trPr>
          <w:trHeight w:val="477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BF2E74" w:rsidRPr="00314BBD" w:rsidRDefault="00A01FCC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Bendahari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top w:val="nil"/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E74" w:rsidRDefault="00A01FCC" w:rsidP="009D19EE">
            <w:pPr>
              <w:pStyle w:val="NoSpacing"/>
              <w:ind w:left="162" w:right="-54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Jumlah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Pinjaman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Dibenarkan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2880" w:type="dxa"/>
            <w:tcBorders>
              <w:top w:val="nil"/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01FCC" w:rsidRPr="00314BBD" w:rsidTr="009D19EE">
        <w:trPr>
          <w:trHeight w:val="620"/>
        </w:trPr>
        <w:tc>
          <w:tcPr>
            <w:tcW w:w="2070" w:type="dxa"/>
            <w:tcBorders>
              <w:top w:val="nil"/>
              <w:right w:val="nil"/>
            </w:tcBorders>
            <w:vAlign w:val="center"/>
          </w:tcPr>
          <w:p w:rsidR="00A01FCC" w:rsidRPr="00314BBD" w:rsidRDefault="00A01FCC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A01FCC" w:rsidRPr="00314BBD" w:rsidRDefault="00A01FCC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01FCC" w:rsidRDefault="00A01FCC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</w:tc>
        <w:tc>
          <w:tcPr>
            <w:tcW w:w="2880" w:type="dxa"/>
            <w:tcBorders>
              <w:left w:val="nil"/>
            </w:tcBorders>
            <w:vAlign w:val="center"/>
          </w:tcPr>
          <w:p w:rsidR="00A01FCC" w:rsidRPr="00314BBD" w:rsidRDefault="00A01FCC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432450">
        <w:trPr>
          <w:trHeight w:val="620"/>
        </w:trPr>
        <w:tc>
          <w:tcPr>
            <w:tcW w:w="10710" w:type="dxa"/>
            <w:gridSpan w:val="5"/>
            <w:tcBorders>
              <w:bottom w:val="single" w:sz="4" w:space="0" w:color="auto"/>
            </w:tcBorders>
            <w:vAlign w:val="center"/>
          </w:tcPr>
          <w:p w:rsidR="00BF2E74" w:rsidRPr="00BE08ED" w:rsidRDefault="00BF2E74" w:rsidP="00670659">
            <w:pPr>
              <w:pStyle w:val="NoSpacing"/>
              <w:rPr>
                <w:rFonts w:ascii="Arial Narrow" w:hAnsi="Arial Narrow"/>
                <w:b/>
                <w:szCs w:val="20"/>
              </w:rPr>
            </w:pPr>
            <w:r w:rsidRPr="00BE08ED">
              <w:rPr>
                <w:rFonts w:ascii="Arial Narrow" w:hAnsi="Arial Narrow"/>
                <w:b/>
                <w:szCs w:val="20"/>
              </w:rPr>
              <w:t xml:space="preserve">BAHAGIAN C –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Keputusan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Permohonan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oleh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Lembaga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Pengarah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K</w:t>
            </w:r>
            <w:r w:rsidR="00670659" w:rsidRPr="00BE08ED">
              <w:rPr>
                <w:rFonts w:ascii="Arial Narrow" w:hAnsi="Arial Narrow"/>
                <w:b/>
                <w:szCs w:val="20"/>
              </w:rPr>
              <w:t>operasi</w:t>
            </w:r>
            <w:proofErr w:type="spellEnd"/>
          </w:p>
        </w:tc>
      </w:tr>
      <w:tr w:rsidR="00244843" w:rsidRPr="00314BBD" w:rsidTr="00670659">
        <w:trPr>
          <w:trHeight w:val="683"/>
        </w:trPr>
        <w:tc>
          <w:tcPr>
            <w:tcW w:w="10710" w:type="dxa"/>
            <w:gridSpan w:val="5"/>
            <w:tcBorders>
              <w:bottom w:val="nil"/>
            </w:tcBorders>
            <w:vAlign w:val="center"/>
          </w:tcPr>
          <w:p w:rsidR="00244843" w:rsidRPr="00314BBD" w:rsidRDefault="00244843" w:rsidP="00670659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**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Permohonan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adalah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LULUS / TIDAK LULUS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oleh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Lembaga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Pengarah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Koperasi</w:t>
            </w:r>
            <w:proofErr w:type="spellEnd"/>
            <w:r w:rsidR="006706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BF2E74" w:rsidRPr="00314BBD" w:rsidTr="00432450">
        <w:trPr>
          <w:trHeight w:val="521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Pengerusi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top w:val="nil"/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Setiausaha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2"/>
            <w:tcBorders>
              <w:top w:val="nil"/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9D19EE">
        <w:trPr>
          <w:trHeight w:val="449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2"/>
            <w:tcBorders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432450">
        <w:trPr>
          <w:trHeight w:val="521"/>
        </w:trPr>
        <w:tc>
          <w:tcPr>
            <w:tcW w:w="2070" w:type="dxa"/>
            <w:tcBorders>
              <w:top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2"/>
            <w:tcBorders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A01FCC">
        <w:trPr>
          <w:trHeight w:val="620"/>
        </w:trPr>
        <w:tc>
          <w:tcPr>
            <w:tcW w:w="10710" w:type="dxa"/>
            <w:gridSpan w:val="5"/>
            <w:vAlign w:val="center"/>
          </w:tcPr>
          <w:p w:rsidR="00BF2E74" w:rsidRPr="00BE08ED" w:rsidRDefault="00BF2E74" w:rsidP="00A01FCC">
            <w:pPr>
              <w:pStyle w:val="NoSpacing"/>
              <w:rPr>
                <w:rFonts w:ascii="Arial Narrow" w:hAnsi="Arial Narrow"/>
                <w:b/>
                <w:szCs w:val="20"/>
              </w:rPr>
            </w:pPr>
            <w:r w:rsidRPr="00BE08ED">
              <w:rPr>
                <w:rFonts w:ascii="Arial Narrow" w:hAnsi="Arial Narrow"/>
                <w:b/>
                <w:szCs w:val="20"/>
              </w:rPr>
              <w:t xml:space="preserve">BAHAGIAN D –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Butir-butir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Pengeluaran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Pinjaman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kepada</w:t>
            </w:r>
            <w:proofErr w:type="spellEnd"/>
            <w:r w:rsidRPr="00BE08ED">
              <w:rPr>
                <w:rFonts w:ascii="Arial Narrow" w:hAnsi="Arial Narrow"/>
                <w:b/>
                <w:szCs w:val="20"/>
              </w:rPr>
              <w:t xml:space="preserve"> </w:t>
            </w:r>
            <w:proofErr w:type="spellStart"/>
            <w:r w:rsidRPr="00BE08ED">
              <w:rPr>
                <w:rFonts w:ascii="Arial Narrow" w:hAnsi="Arial Narrow"/>
                <w:b/>
                <w:szCs w:val="20"/>
              </w:rPr>
              <w:t>Pemohon</w:t>
            </w:r>
            <w:proofErr w:type="spellEnd"/>
          </w:p>
        </w:tc>
      </w:tr>
      <w:tr w:rsidR="00BF2E74" w:rsidRPr="00314BBD" w:rsidTr="00244843">
        <w:trPr>
          <w:trHeight w:val="557"/>
        </w:trPr>
        <w:tc>
          <w:tcPr>
            <w:tcW w:w="2070" w:type="dxa"/>
            <w:tcBorders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T/T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Pembayar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  <w:vAlign w:val="center"/>
          </w:tcPr>
          <w:p w:rsidR="00BF2E74" w:rsidRDefault="00670659" w:rsidP="00670659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T/T d</w:t>
            </w:r>
            <w:r w:rsidR="00BF2E74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BF2E74">
              <w:rPr>
                <w:rFonts w:ascii="Arial Narrow" w:hAnsi="Arial Narrow"/>
                <w:sz w:val="20"/>
                <w:szCs w:val="20"/>
              </w:rPr>
              <w:t>terima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BF2E74">
              <w:rPr>
                <w:rFonts w:ascii="Arial Narrow" w:hAnsi="Arial Narrow"/>
                <w:sz w:val="20"/>
                <w:szCs w:val="20"/>
              </w:rPr>
              <w:t>oleh</w:t>
            </w:r>
            <w:proofErr w:type="spellEnd"/>
            <w:r w:rsidR="00BF2E74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2"/>
            <w:tcBorders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244843">
        <w:trPr>
          <w:trHeight w:val="521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Nama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2"/>
            <w:tcBorders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F2E74" w:rsidRPr="00314BBD" w:rsidTr="00086E23">
        <w:trPr>
          <w:trHeight w:val="530"/>
        </w:trPr>
        <w:tc>
          <w:tcPr>
            <w:tcW w:w="2070" w:type="dxa"/>
            <w:tcBorders>
              <w:top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E74" w:rsidRDefault="00BF2E74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Tarikh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</w:tc>
        <w:tc>
          <w:tcPr>
            <w:tcW w:w="3096" w:type="dxa"/>
            <w:gridSpan w:val="2"/>
            <w:tcBorders>
              <w:left w:val="nil"/>
            </w:tcBorders>
            <w:vAlign w:val="center"/>
          </w:tcPr>
          <w:p w:rsidR="00BF2E74" w:rsidRPr="00314BBD" w:rsidRDefault="00BF2E74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6E23" w:rsidRPr="00314BBD" w:rsidTr="00244843">
        <w:trPr>
          <w:trHeight w:val="530"/>
        </w:trPr>
        <w:tc>
          <w:tcPr>
            <w:tcW w:w="2070" w:type="dxa"/>
            <w:tcBorders>
              <w:top w:val="nil"/>
              <w:right w:val="nil"/>
            </w:tcBorders>
            <w:vAlign w:val="center"/>
          </w:tcPr>
          <w:p w:rsidR="00086E23" w:rsidRDefault="00086E23" w:rsidP="00086E23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No.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cheque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/voucher/bon:</w:t>
            </w:r>
          </w:p>
        </w:tc>
        <w:tc>
          <w:tcPr>
            <w:tcW w:w="3150" w:type="dxa"/>
            <w:tcBorders>
              <w:left w:val="nil"/>
              <w:right w:val="nil"/>
            </w:tcBorders>
            <w:vAlign w:val="center"/>
          </w:tcPr>
          <w:p w:rsidR="00086E23" w:rsidRPr="00314BBD" w:rsidRDefault="00086E23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  <w:vAlign w:val="center"/>
          </w:tcPr>
          <w:p w:rsidR="00086E23" w:rsidRDefault="00086E23" w:rsidP="009D19EE">
            <w:pPr>
              <w:pStyle w:val="NoSpacing"/>
              <w:ind w:left="162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left w:val="nil"/>
            </w:tcBorders>
            <w:vAlign w:val="center"/>
          </w:tcPr>
          <w:p w:rsidR="00086E23" w:rsidRPr="00314BBD" w:rsidRDefault="00086E23" w:rsidP="009D19EE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9D19EE" w:rsidRPr="00244843" w:rsidRDefault="00244843">
      <w:pPr>
        <w:rPr>
          <w:rFonts w:ascii="Arial Narrow" w:hAnsi="Arial Narrow"/>
          <w:i/>
          <w:sz w:val="20"/>
          <w:szCs w:val="20"/>
        </w:rPr>
      </w:pPr>
      <w:r w:rsidRPr="00244843">
        <w:rPr>
          <w:rFonts w:ascii="Arial Narrow" w:hAnsi="Arial Narrow"/>
          <w:i/>
          <w:sz w:val="20"/>
          <w:szCs w:val="20"/>
        </w:rPr>
        <w:t xml:space="preserve">** </w:t>
      </w:r>
      <w:proofErr w:type="spellStart"/>
      <w:proofErr w:type="gramStart"/>
      <w:r w:rsidRPr="00244843">
        <w:rPr>
          <w:rFonts w:ascii="Arial Narrow" w:hAnsi="Arial Narrow"/>
          <w:i/>
          <w:sz w:val="20"/>
          <w:szCs w:val="20"/>
        </w:rPr>
        <w:t>potong</w:t>
      </w:r>
      <w:proofErr w:type="spellEnd"/>
      <w:proofErr w:type="gramEnd"/>
      <w:r w:rsidRPr="00244843">
        <w:rPr>
          <w:rFonts w:ascii="Arial Narrow" w:hAnsi="Arial Narrow"/>
          <w:i/>
          <w:sz w:val="20"/>
          <w:szCs w:val="20"/>
        </w:rPr>
        <w:t xml:space="preserve"> </w:t>
      </w:r>
      <w:proofErr w:type="spellStart"/>
      <w:r w:rsidRPr="00244843">
        <w:rPr>
          <w:rFonts w:ascii="Arial Narrow" w:hAnsi="Arial Narrow"/>
          <w:i/>
          <w:sz w:val="20"/>
          <w:szCs w:val="20"/>
        </w:rPr>
        <w:t>mana</w:t>
      </w:r>
      <w:proofErr w:type="spellEnd"/>
      <w:r w:rsidRPr="00244843">
        <w:rPr>
          <w:rFonts w:ascii="Arial Narrow" w:hAnsi="Arial Narrow"/>
          <w:i/>
          <w:sz w:val="20"/>
          <w:szCs w:val="20"/>
        </w:rPr>
        <w:t xml:space="preserve"> yang </w:t>
      </w:r>
      <w:proofErr w:type="spellStart"/>
      <w:r w:rsidRPr="00244843">
        <w:rPr>
          <w:rFonts w:ascii="Arial Narrow" w:hAnsi="Arial Narrow"/>
          <w:i/>
          <w:sz w:val="20"/>
          <w:szCs w:val="20"/>
        </w:rPr>
        <w:t>tidak</w:t>
      </w:r>
      <w:proofErr w:type="spellEnd"/>
      <w:r w:rsidRPr="00244843">
        <w:rPr>
          <w:rFonts w:ascii="Arial Narrow" w:hAnsi="Arial Narrow"/>
          <w:i/>
          <w:sz w:val="20"/>
          <w:szCs w:val="20"/>
        </w:rPr>
        <w:t xml:space="preserve"> </w:t>
      </w:r>
      <w:proofErr w:type="spellStart"/>
      <w:r w:rsidRPr="00244843">
        <w:rPr>
          <w:rFonts w:ascii="Arial Narrow" w:hAnsi="Arial Narrow"/>
          <w:i/>
          <w:sz w:val="20"/>
          <w:szCs w:val="20"/>
        </w:rPr>
        <w:t>berkenaan</w:t>
      </w:r>
      <w:proofErr w:type="spellEnd"/>
      <w:r w:rsidR="009D19EE" w:rsidRPr="00244843">
        <w:rPr>
          <w:rFonts w:ascii="Arial Narrow" w:hAnsi="Arial Narrow"/>
          <w:i/>
          <w:sz w:val="20"/>
          <w:szCs w:val="20"/>
        </w:rPr>
        <w:br w:type="page"/>
      </w:r>
    </w:p>
    <w:p w:rsidR="00BF2E74" w:rsidRPr="00432450" w:rsidRDefault="00BF2E74" w:rsidP="00244843">
      <w:pPr>
        <w:pStyle w:val="NoSpacing"/>
        <w:spacing w:line="276" w:lineRule="auto"/>
        <w:ind w:left="-360" w:right="-565"/>
        <w:jc w:val="both"/>
        <w:rPr>
          <w:rFonts w:ascii="Arial Narrow" w:hAnsi="Arial Narrow"/>
          <w:b/>
          <w:szCs w:val="20"/>
        </w:rPr>
      </w:pPr>
      <w:proofErr w:type="spellStart"/>
      <w:r w:rsidRPr="00432450">
        <w:rPr>
          <w:rFonts w:ascii="Arial Narrow" w:hAnsi="Arial Narrow"/>
          <w:b/>
          <w:szCs w:val="20"/>
          <w:u w:val="single"/>
        </w:rPr>
        <w:lastRenderedPageBreak/>
        <w:t>Syarat-syarat</w:t>
      </w:r>
      <w:proofErr w:type="spellEnd"/>
      <w:r w:rsidRPr="00432450">
        <w:rPr>
          <w:rFonts w:ascii="Arial Narrow" w:hAnsi="Arial Narrow"/>
          <w:b/>
          <w:szCs w:val="20"/>
          <w:u w:val="single"/>
        </w:rPr>
        <w:t xml:space="preserve"> Am </w:t>
      </w:r>
      <w:proofErr w:type="spellStart"/>
      <w:r w:rsidRPr="00432450">
        <w:rPr>
          <w:rFonts w:ascii="Arial Narrow" w:hAnsi="Arial Narrow"/>
          <w:b/>
          <w:szCs w:val="20"/>
          <w:u w:val="single"/>
        </w:rPr>
        <w:t>Pinjaman</w:t>
      </w:r>
      <w:proofErr w:type="spellEnd"/>
      <w:r w:rsidR="00252E89" w:rsidRPr="00432450">
        <w:rPr>
          <w:rFonts w:ascii="Arial Narrow" w:hAnsi="Arial Narrow"/>
          <w:b/>
          <w:szCs w:val="20"/>
          <w:u w:val="single"/>
        </w:rPr>
        <w:t xml:space="preserve"> </w:t>
      </w:r>
      <w:proofErr w:type="spellStart"/>
      <w:r w:rsidR="00252E89" w:rsidRPr="00432450">
        <w:rPr>
          <w:rFonts w:ascii="Arial Narrow" w:hAnsi="Arial Narrow"/>
          <w:b/>
          <w:szCs w:val="20"/>
          <w:u w:val="single"/>
        </w:rPr>
        <w:t>Koperasi</w:t>
      </w:r>
      <w:proofErr w:type="spellEnd"/>
      <w:r w:rsidR="00A01FCC" w:rsidRPr="00432450">
        <w:rPr>
          <w:rFonts w:ascii="Arial Narrow" w:hAnsi="Arial Narrow"/>
          <w:b/>
          <w:szCs w:val="20"/>
        </w:rPr>
        <w:t>:</w:t>
      </w:r>
    </w:p>
    <w:p w:rsidR="00BF2E74" w:rsidRPr="00432450" w:rsidRDefault="00BF2E74" w:rsidP="00244843">
      <w:pPr>
        <w:pStyle w:val="NoSpacing"/>
        <w:spacing w:line="276" w:lineRule="auto"/>
        <w:ind w:left="-360" w:right="-565"/>
        <w:jc w:val="both"/>
        <w:rPr>
          <w:rFonts w:ascii="Arial Narrow" w:hAnsi="Arial Narrow"/>
          <w:szCs w:val="20"/>
        </w:rPr>
      </w:pPr>
    </w:p>
    <w:p w:rsidR="00BF2E74" w:rsidRPr="00432450" w:rsidRDefault="00BF2E74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Kemudahan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hanya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untuk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anggota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</w:t>
      </w:r>
      <w:r w:rsidR="00BE2FB2">
        <w:rPr>
          <w:rFonts w:ascii="Arial Narrow" w:hAnsi="Arial Narrow"/>
          <w:szCs w:val="20"/>
        </w:rPr>
        <w:t>r</w:t>
      </w:r>
      <w:r w:rsidRPr="00432450">
        <w:rPr>
          <w:rFonts w:ascii="Arial Narrow" w:hAnsi="Arial Narrow"/>
          <w:szCs w:val="20"/>
        </w:rPr>
        <w:t>daftar</w:t>
      </w:r>
      <w:proofErr w:type="spellEnd"/>
      <w:r w:rsidRPr="00432450">
        <w:rPr>
          <w:rFonts w:ascii="Arial Narrow" w:hAnsi="Arial Narrow"/>
          <w:szCs w:val="20"/>
        </w:rPr>
        <w:t xml:space="preserve"> KOPESA </w:t>
      </w:r>
      <w:proofErr w:type="spellStart"/>
      <w:r w:rsidRPr="00432450">
        <w:rPr>
          <w:rFonts w:ascii="Arial Narrow" w:hAnsi="Arial Narrow"/>
          <w:szCs w:val="20"/>
        </w:rPr>
        <w:t>sahaja</w:t>
      </w:r>
      <w:proofErr w:type="spellEnd"/>
      <w:r w:rsidRPr="00432450">
        <w:rPr>
          <w:rFonts w:ascii="Arial Narrow" w:hAnsi="Arial Narrow"/>
          <w:szCs w:val="20"/>
        </w:rPr>
        <w:t xml:space="preserve">, yang </w:t>
      </w:r>
      <w:proofErr w:type="spellStart"/>
      <w:r w:rsidRPr="00432450">
        <w:rPr>
          <w:rFonts w:ascii="Arial Narrow" w:hAnsi="Arial Narrow"/>
          <w:szCs w:val="20"/>
        </w:rPr>
        <w:t>telah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membayar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sekurang-kurangnya</w:t>
      </w:r>
      <w:proofErr w:type="spellEnd"/>
      <w:r w:rsidRPr="00432450">
        <w:rPr>
          <w:rFonts w:ascii="Arial Narrow" w:hAnsi="Arial Narrow"/>
          <w:szCs w:val="20"/>
        </w:rPr>
        <w:t xml:space="preserve"> modal </w:t>
      </w:r>
      <w:proofErr w:type="spellStart"/>
      <w:r w:rsidRPr="00432450">
        <w:rPr>
          <w:rFonts w:ascii="Arial Narrow" w:hAnsi="Arial Narrow"/>
          <w:szCs w:val="20"/>
        </w:rPr>
        <w:t>syer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berjumlah</w:t>
      </w:r>
      <w:proofErr w:type="spellEnd"/>
      <w:r w:rsidRPr="00432450">
        <w:rPr>
          <w:rFonts w:ascii="Arial Narrow" w:hAnsi="Arial Narrow"/>
          <w:szCs w:val="20"/>
        </w:rPr>
        <w:t xml:space="preserve"> RM100.</w:t>
      </w:r>
      <w:r w:rsidR="00AB2081">
        <w:rPr>
          <w:rFonts w:ascii="Arial Narrow" w:hAnsi="Arial Narrow"/>
          <w:szCs w:val="20"/>
          <w:u w:val="single"/>
          <w:vertAlign w:val="superscript"/>
        </w:rPr>
        <w:t>00</w:t>
      </w:r>
      <w:r w:rsidRPr="00432450">
        <w:rPr>
          <w:rFonts w:ascii="Arial Narrow" w:hAnsi="Arial Narrow"/>
          <w:szCs w:val="20"/>
        </w:rPr>
        <w:t xml:space="preserve"> (Ringgit: </w:t>
      </w:r>
      <w:proofErr w:type="spellStart"/>
      <w:r w:rsidRPr="00432450">
        <w:rPr>
          <w:rFonts w:ascii="Arial Narrow" w:hAnsi="Arial Narrow"/>
          <w:szCs w:val="20"/>
        </w:rPr>
        <w:t>Satu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Ratus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Sahaja</w:t>
      </w:r>
      <w:proofErr w:type="spellEnd"/>
      <w:r w:rsidRPr="00432450">
        <w:rPr>
          <w:rFonts w:ascii="Arial Narrow" w:hAnsi="Arial Narrow"/>
          <w:szCs w:val="20"/>
        </w:rPr>
        <w:t>).</w:t>
      </w:r>
    </w:p>
    <w:p w:rsidR="007F32FE" w:rsidRPr="00432450" w:rsidRDefault="00BF2E74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Jumlah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minimum </w:t>
      </w:r>
      <w:proofErr w:type="spellStart"/>
      <w:r w:rsidRPr="00432450">
        <w:rPr>
          <w:rFonts w:ascii="Arial Narrow" w:hAnsi="Arial Narrow"/>
          <w:szCs w:val="20"/>
        </w:rPr>
        <w:t>dan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maksimum</w:t>
      </w:r>
      <w:proofErr w:type="spellEnd"/>
      <w:r w:rsidR="007F32FE" w:rsidRPr="00432450">
        <w:rPr>
          <w:rFonts w:ascii="Arial Narrow" w:hAnsi="Arial Narrow"/>
          <w:szCs w:val="20"/>
        </w:rPr>
        <w:t xml:space="preserve">, </w:t>
      </w:r>
      <w:proofErr w:type="spellStart"/>
      <w:r w:rsidR="007F32FE" w:rsidRPr="00432450">
        <w:rPr>
          <w:rFonts w:ascii="Arial Narrow" w:hAnsi="Arial Narrow"/>
          <w:szCs w:val="20"/>
        </w:rPr>
        <w:t>tempoh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bayaran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balik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serta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kadar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faedah</w:t>
      </w:r>
      <w:proofErr w:type="spellEnd"/>
      <w:r w:rsidR="007F32FE" w:rsidRPr="00432450">
        <w:rPr>
          <w:rFonts w:ascii="Arial Narrow" w:hAnsi="Arial Narrow"/>
          <w:szCs w:val="20"/>
        </w:rPr>
        <w:t xml:space="preserve"> yang </w:t>
      </w:r>
      <w:proofErr w:type="spellStart"/>
      <w:r w:rsidR="007F32FE" w:rsidRPr="00432450">
        <w:rPr>
          <w:rFonts w:ascii="Arial Narrow" w:hAnsi="Arial Narrow"/>
          <w:szCs w:val="20"/>
        </w:rPr>
        <w:t>dikenakan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adalah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32FE" w:rsidRPr="00432450">
        <w:rPr>
          <w:rFonts w:ascii="Arial Narrow" w:hAnsi="Arial Narrow"/>
          <w:szCs w:val="20"/>
        </w:rPr>
        <w:t>seperti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proofErr w:type="spellStart"/>
      <w:r w:rsidR="007F59E7" w:rsidRPr="00432450">
        <w:rPr>
          <w:rFonts w:ascii="Arial Narrow" w:hAnsi="Arial Narrow"/>
          <w:szCs w:val="20"/>
        </w:rPr>
        <w:t>J</w:t>
      </w:r>
      <w:r w:rsidR="007F32FE" w:rsidRPr="00432450">
        <w:rPr>
          <w:rFonts w:ascii="Arial Narrow" w:hAnsi="Arial Narrow"/>
          <w:szCs w:val="20"/>
        </w:rPr>
        <w:t>adual</w:t>
      </w:r>
      <w:proofErr w:type="spellEnd"/>
      <w:r w:rsidR="007F32FE" w:rsidRPr="00432450">
        <w:rPr>
          <w:rFonts w:ascii="Arial Narrow" w:hAnsi="Arial Narrow"/>
          <w:szCs w:val="20"/>
        </w:rPr>
        <w:t xml:space="preserve"> </w:t>
      </w:r>
      <w:r w:rsidR="007F59E7" w:rsidRPr="00432450">
        <w:rPr>
          <w:rFonts w:ascii="Arial Narrow" w:hAnsi="Arial Narrow"/>
          <w:szCs w:val="20"/>
        </w:rPr>
        <w:t xml:space="preserve">1 </w:t>
      </w:r>
      <w:proofErr w:type="spellStart"/>
      <w:r w:rsidR="007F32FE" w:rsidRPr="00432450">
        <w:rPr>
          <w:rFonts w:ascii="Arial Narrow" w:hAnsi="Arial Narrow"/>
          <w:szCs w:val="20"/>
        </w:rPr>
        <w:t>berikut</w:t>
      </w:r>
      <w:proofErr w:type="spellEnd"/>
      <w:r w:rsidR="007F32FE" w:rsidRPr="00432450">
        <w:rPr>
          <w:rFonts w:ascii="Arial Narrow" w:hAnsi="Arial Narrow"/>
          <w:szCs w:val="20"/>
        </w:rPr>
        <w:t>:</w:t>
      </w:r>
    </w:p>
    <w:p w:rsidR="00DE2452" w:rsidRPr="00432450" w:rsidRDefault="00DE2452" w:rsidP="00244843">
      <w:pPr>
        <w:pStyle w:val="NoSpacing"/>
        <w:spacing w:line="276" w:lineRule="auto"/>
        <w:ind w:left="-360" w:right="-565"/>
        <w:jc w:val="both"/>
        <w:rPr>
          <w:rFonts w:ascii="Arial Narrow" w:hAnsi="Arial Narrow"/>
          <w:szCs w:val="20"/>
        </w:rPr>
      </w:pPr>
    </w:p>
    <w:p w:rsidR="00252E89" w:rsidRPr="00432450" w:rsidRDefault="00252E89" w:rsidP="00252E89">
      <w:pPr>
        <w:pStyle w:val="NoSpacing"/>
        <w:spacing w:line="276" w:lineRule="auto"/>
        <w:ind w:left="720" w:right="-565" w:hanging="720"/>
        <w:jc w:val="center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Jadual</w:t>
      </w:r>
      <w:proofErr w:type="spellEnd"/>
      <w:r w:rsidRPr="00432450">
        <w:rPr>
          <w:rFonts w:ascii="Arial Narrow" w:hAnsi="Arial Narrow"/>
          <w:szCs w:val="20"/>
        </w:rPr>
        <w:t xml:space="preserve"> 1:  </w:t>
      </w:r>
      <w:proofErr w:type="spellStart"/>
      <w:r w:rsidRPr="00432450">
        <w:rPr>
          <w:rFonts w:ascii="Arial Narrow" w:hAnsi="Arial Narrow"/>
          <w:szCs w:val="20"/>
        </w:rPr>
        <w:t>Tatacara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jumlah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tempoh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proofErr w:type="gramStart"/>
      <w:r w:rsidRPr="00432450">
        <w:rPr>
          <w:rFonts w:ascii="Arial Narrow" w:hAnsi="Arial Narrow"/>
          <w:szCs w:val="20"/>
        </w:rPr>
        <w:t>kadar</w:t>
      </w:r>
      <w:proofErr w:type="spellEnd"/>
      <w:proofErr w:type="gram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faedah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</w:p>
    <w:tbl>
      <w:tblPr>
        <w:tblStyle w:val="TableGrid"/>
        <w:tblW w:w="101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0"/>
        <w:gridCol w:w="900"/>
        <w:gridCol w:w="925"/>
        <w:gridCol w:w="785"/>
        <w:gridCol w:w="810"/>
        <w:gridCol w:w="810"/>
        <w:gridCol w:w="2340"/>
      </w:tblGrid>
      <w:tr w:rsidR="00041BDC" w:rsidTr="00041BDC">
        <w:trPr>
          <w:trHeight w:val="386"/>
        </w:trPr>
        <w:tc>
          <w:tcPr>
            <w:tcW w:w="3600" w:type="dxa"/>
            <w:vMerge w:val="restart"/>
            <w:vAlign w:val="center"/>
          </w:tcPr>
          <w:p w:rsidR="00041BDC" w:rsidRPr="006630CF" w:rsidRDefault="00041BDC" w:rsidP="00244843">
            <w:pPr>
              <w:pStyle w:val="NoSpacing"/>
              <w:spacing w:line="276" w:lineRule="auto"/>
              <w:ind w:right="72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Jenis-jenis</w:t>
            </w:r>
            <w:proofErr w:type="spellEnd"/>
            <w:r w:rsidRPr="006630CF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pinjaman</w:t>
            </w:r>
            <w:proofErr w:type="spellEnd"/>
          </w:p>
        </w:tc>
        <w:tc>
          <w:tcPr>
            <w:tcW w:w="1825" w:type="dxa"/>
            <w:gridSpan w:val="2"/>
            <w:vAlign w:val="center"/>
          </w:tcPr>
          <w:p w:rsidR="00041BDC" w:rsidRPr="006630CF" w:rsidRDefault="00041BDC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Jumlah</w:t>
            </w:r>
            <w:proofErr w:type="spellEnd"/>
            <w:r w:rsidRPr="006630CF">
              <w:rPr>
                <w:rFonts w:ascii="Arial Narrow" w:hAnsi="Arial Narrow"/>
                <w:b/>
                <w:sz w:val="20"/>
                <w:szCs w:val="20"/>
              </w:rPr>
              <w:t xml:space="preserve"> (RM)</w:t>
            </w:r>
          </w:p>
        </w:tc>
        <w:tc>
          <w:tcPr>
            <w:tcW w:w="2405" w:type="dxa"/>
            <w:gridSpan w:val="3"/>
            <w:vAlign w:val="center"/>
          </w:tcPr>
          <w:p w:rsidR="00041BDC" w:rsidRPr="006630CF" w:rsidRDefault="00041BDC" w:rsidP="00041BDC">
            <w:pPr>
              <w:pStyle w:val="NoSpacing"/>
              <w:spacing w:line="276" w:lineRule="auto"/>
              <w:ind w:right="12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630CF">
              <w:rPr>
                <w:rFonts w:ascii="Arial Narrow" w:hAnsi="Arial Narrow"/>
                <w:b/>
                <w:sz w:val="20"/>
                <w:szCs w:val="20"/>
              </w:rPr>
              <w:t xml:space="preserve">Kadar </w:t>
            </w: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Feadah</w:t>
            </w:r>
            <w:proofErr w:type="spellEnd"/>
            <w:r w:rsidRPr="006630CF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Tahunan</w:t>
            </w:r>
            <w:proofErr w:type="spellEnd"/>
          </w:p>
        </w:tc>
        <w:tc>
          <w:tcPr>
            <w:tcW w:w="2340" w:type="dxa"/>
            <w:vMerge w:val="restart"/>
            <w:vAlign w:val="center"/>
          </w:tcPr>
          <w:p w:rsidR="00041BDC" w:rsidRPr="006630CF" w:rsidRDefault="00041BDC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Keperluan</w:t>
            </w:r>
            <w:proofErr w:type="spellEnd"/>
            <w:r w:rsidRPr="006630CF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6630CF">
              <w:rPr>
                <w:rFonts w:ascii="Arial Narrow" w:hAnsi="Arial Narrow"/>
                <w:b/>
                <w:sz w:val="20"/>
                <w:szCs w:val="20"/>
              </w:rPr>
              <w:t>Penjamin</w:t>
            </w:r>
            <w:proofErr w:type="spellEnd"/>
          </w:p>
        </w:tc>
      </w:tr>
      <w:tr w:rsidR="00041BDC" w:rsidTr="00041BDC">
        <w:trPr>
          <w:trHeight w:val="359"/>
        </w:trPr>
        <w:tc>
          <w:tcPr>
            <w:tcW w:w="3600" w:type="dxa"/>
            <w:vMerge/>
          </w:tcPr>
          <w:p w:rsidR="00041BDC" w:rsidRDefault="00041BDC" w:rsidP="00244843">
            <w:pPr>
              <w:pStyle w:val="NoSpacing"/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41BDC" w:rsidRDefault="00041BDC" w:rsidP="00041BDC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Minima</w:t>
            </w:r>
          </w:p>
        </w:tc>
        <w:tc>
          <w:tcPr>
            <w:tcW w:w="925" w:type="dxa"/>
            <w:vAlign w:val="center"/>
          </w:tcPr>
          <w:p w:rsidR="00041BDC" w:rsidRDefault="00041BDC" w:rsidP="00041BDC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Maksima</w:t>
            </w:r>
            <w:proofErr w:type="spellEnd"/>
          </w:p>
        </w:tc>
        <w:tc>
          <w:tcPr>
            <w:tcW w:w="785" w:type="dxa"/>
            <w:vAlign w:val="center"/>
          </w:tcPr>
          <w:p w:rsidR="00041BDC" w:rsidRDefault="00041BDC" w:rsidP="00041BDC">
            <w:pPr>
              <w:pStyle w:val="NoSpacing"/>
              <w:spacing w:line="276" w:lineRule="auto"/>
              <w:ind w:right="-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2-3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thn</w:t>
            </w:r>
            <w:proofErr w:type="spellEnd"/>
          </w:p>
        </w:tc>
        <w:tc>
          <w:tcPr>
            <w:tcW w:w="810" w:type="dxa"/>
            <w:vAlign w:val="center"/>
          </w:tcPr>
          <w:p w:rsidR="00041BDC" w:rsidRDefault="00041BDC" w:rsidP="00041BDC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4-5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thn</w:t>
            </w:r>
            <w:proofErr w:type="spellEnd"/>
          </w:p>
        </w:tc>
        <w:tc>
          <w:tcPr>
            <w:tcW w:w="810" w:type="dxa"/>
            <w:vAlign w:val="center"/>
          </w:tcPr>
          <w:p w:rsidR="00041BDC" w:rsidRDefault="00041BDC" w:rsidP="00041BDC">
            <w:pPr>
              <w:pStyle w:val="NoSpacing"/>
              <w:spacing w:line="276" w:lineRule="auto"/>
              <w:ind w:right="12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6-7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thn</w:t>
            </w:r>
            <w:proofErr w:type="spellEnd"/>
          </w:p>
        </w:tc>
        <w:tc>
          <w:tcPr>
            <w:tcW w:w="2340" w:type="dxa"/>
            <w:vMerge/>
          </w:tcPr>
          <w:p w:rsidR="00041BDC" w:rsidRDefault="00041BDC" w:rsidP="00244843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30CF" w:rsidTr="00041BDC">
        <w:trPr>
          <w:trHeight w:val="422"/>
        </w:trPr>
        <w:tc>
          <w:tcPr>
            <w:tcW w:w="3600" w:type="dxa"/>
            <w:vAlign w:val="center"/>
          </w:tcPr>
          <w:p w:rsidR="006630CF" w:rsidRDefault="006630CF" w:rsidP="00244843">
            <w:pPr>
              <w:pStyle w:val="NoSpacing"/>
              <w:numPr>
                <w:ilvl w:val="0"/>
                <w:numId w:val="3"/>
              </w:numPr>
              <w:spacing w:line="276" w:lineRule="auto"/>
              <w:ind w:right="72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Pinjaman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TUNAI</w:t>
            </w:r>
          </w:p>
        </w:tc>
        <w:tc>
          <w:tcPr>
            <w:tcW w:w="900" w:type="dxa"/>
            <w:vAlign w:val="center"/>
          </w:tcPr>
          <w:p w:rsidR="006630CF" w:rsidRDefault="006630CF" w:rsidP="00AB2081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925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785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ind w:right="-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4%</w:t>
            </w:r>
          </w:p>
        </w:tc>
        <w:tc>
          <w:tcPr>
            <w:tcW w:w="810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5%</w:t>
            </w:r>
          </w:p>
        </w:tc>
        <w:tc>
          <w:tcPr>
            <w:tcW w:w="810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ind w:right="12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6%</w:t>
            </w:r>
          </w:p>
        </w:tc>
        <w:tc>
          <w:tcPr>
            <w:tcW w:w="2340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or</w:t>
            </w:r>
            <w:r w:rsidR="00AB2081">
              <w:rPr>
                <w:rFonts w:ascii="Arial Narrow" w:hAnsi="Arial Narrow"/>
                <w:sz w:val="20"/>
                <w:szCs w:val="20"/>
              </w:rPr>
              <w:t>an</w:t>
            </w:r>
            <w:r>
              <w:rPr>
                <w:rFonts w:ascii="Arial Narrow" w:hAnsi="Arial Narrow"/>
                <w:sz w:val="20"/>
                <w:szCs w:val="20"/>
              </w:rPr>
              <w:t xml:space="preserve">g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ahli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KOPESA</w:t>
            </w:r>
          </w:p>
        </w:tc>
      </w:tr>
      <w:tr w:rsidR="006630CF" w:rsidTr="00AB2081">
        <w:tc>
          <w:tcPr>
            <w:tcW w:w="3600" w:type="dxa"/>
          </w:tcPr>
          <w:p w:rsidR="006630CF" w:rsidRDefault="006630CF" w:rsidP="00244843">
            <w:pPr>
              <w:pStyle w:val="NoSpacing"/>
              <w:numPr>
                <w:ilvl w:val="0"/>
                <w:numId w:val="3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Barangan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Pengguna</w:t>
            </w:r>
            <w:proofErr w:type="spellEnd"/>
            <w:r w:rsidR="00041BDC">
              <w:rPr>
                <w:rFonts w:ascii="Arial Narrow" w:hAnsi="Arial Narrow"/>
                <w:sz w:val="20"/>
                <w:szCs w:val="20"/>
              </w:rPr>
              <w:t xml:space="preserve"> (NREB)</w:t>
            </w:r>
          </w:p>
          <w:p w:rsidR="006630CF" w:rsidRDefault="006630CF" w:rsidP="00244843">
            <w:pPr>
              <w:pStyle w:val="NoSpacing"/>
              <w:numPr>
                <w:ilvl w:val="0"/>
                <w:numId w:val="4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Komputer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/Laptop</w:t>
            </w:r>
          </w:p>
          <w:p w:rsidR="006630CF" w:rsidRDefault="006630CF" w:rsidP="00244843">
            <w:pPr>
              <w:pStyle w:val="NoSpacing"/>
              <w:numPr>
                <w:ilvl w:val="0"/>
                <w:numId w:val="4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Peti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sejuk</w:t>
            </w:r>
            <w:proofErr w:type="spellEnd"/>
          </w:p>
          <w:p w:rsidR="006630CF" w:rsidRDefault="006630CF" w:rsidP="00244843">
            <w:pPr>
              <w:pStyle w:val="NoSpacing"/>
              <w:numPr>
                <w:ilvl w:val="0"/>
                <w:numId w:val="4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Mesin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basuh</w:t>
            </w:r>
            <w:proofErr w:type="spellEnd"/>
          </w:p>
          <w:p w:rsidR="006630CF" w:rsidRDefault="006630CF" w:rsidP="00244843">
            <w:pPr>
              <w:pStyle w:val="NoSpacing"/>
              <w:numPr>
                <w:ilvl w:val="0"/>
                <w:numId w:val="4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Oven</w:t>
            </w:r>
          </w:p>
        </w:tc>
        <w:tc>
          <w:tcPr>
            <w:tcW w:w="900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925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2405" w:type="dxa"/>
            <w:gridSpan w:val="3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ind w:right="12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6%</w:t>
            </w:r>
          </w:p>
        </w:tc>
        <w:tc>
          <w:tcPr>
            <w:tcW w:w="2340" w:type="dxa"/>
            <w:vAlign w:val="center"/>
          </w:tcPr>
          <w:p w:rsidR="006630CF" w:rsidRDefault="006630CF" w:rsidP="00AB2081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Permohonan</w:t>
            </w:r>
            <w:proofErr w:type="spellEnd"/>
            <w:r w:rsidR="00AB208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dibuat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melalui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NREB</w:t>
            </w:r>
          </w:p>
        </w:tc>
      </w:tr>
      <w:tr w:rsidR="006630CF" w:rsidTr="00AB2081">
        <w:tc>
          <w:tcPr>
            <w:tcW w:w="3600" w:type="dxa"/>
          </w:tcPr>
          <w:p w:rsidR="006630CF" w:rsidRDefault="006630CF" w:rsidP="00244843">
            <w:pPr>
              <w:pStyle w:val="NoSpacing"/>
              <w:numPr>
                <w:ilvl w:val="0"/>
                <w:numId w:val="3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Barangan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Pengguna</w:t>
            </w:r>
            <w:proofErr w:type="spellEnd"/>
            <w:r w:rsidR="00A01FCC"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 w:rsidR="00A01FCC">
              <w:rPr>
                <w:rFonts w:ascii="Arial Narrow" w:hAnsi="Arial Narrow"/>
                <w:sz w:val="20"/>
                <w:szCs w:val="20"/>
              </w:rPr>
              <w:t>Peralatan</w:t>
            </w:r>
            <w:proofErr w:type="spellEnd"/>
            <w:r w:rsidR="00041BDC">
              <w:rPr>
                <w:rFonts w:ascii="Arial Narrow" w:hAnsi="Arial Narrow"/>
                <w:sz w:val="20"/>
                <w:szCs w:val="20"/>
              </w:rPr>
              <w:t xml:space="preserve"> (NREB)</w:t>
            </w:r>
          </w:p>
          <w:p w:rsidR="006630CF" w:rsidRDefault="006630CF" w:rsidP="00244843">
            <w:pPr>
              <w:pStyle w:val="NoSpacing"/>
              <w:numPr>
                <w:ilvl w:val="0"/>
                <w:numId w:val="5"/>
              </w:numPr>
              <w:spacing w:line="276" w:lineRule="auto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Selain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barangan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(b) di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atas</w:t>
            </w:r>
            <w:proofErr w:type="spellEnd"/>
          </w:p>
        </w:tc>
        <w:tc>
          <w:tcPr>
            <w:tcW w:w="900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925" w:type="dxa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2405" w:type="dxa"/>
            <w:gridSpan w:val="3"/>
            <w:vAlign w:val="center"/>
          </w:tcPr>
          <w:p w:rsidR="006630CF" w:rsidRDefault="006630CF" w:rsidP="00244843">
            <w:pPr>
              <w:pStyle w:val="NoSpacing"/>
              <w:spacing w:line="276" w:lineRule="auto"/>
              <w:ind w:right="12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6%</w:t>
            </w:r>
          </w:p>
        </w:tc>
        <w:tc>
          <w:tcPr>
            <w:tcW w:w="2340" w:type="dxa"/>
            <w:vAlign w:val="center"/>
          </w:tcPr>
          <w:p w:rsidR="006630CF" w:rsidRDefault="006630CF" w:rsidP="00AB2081">
            <w:pPr>
              <w:pStyle w:val="NoSpacing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Permohonan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dibuat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melalui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NREB</w:t>
            </w:r>
          </w:p>
        </w:tc>
      </w:tr>
    </w:tbl>
    <w:p w:rsidR="00DE2452" w:rsidRDefault="00DE2452" w:rsidP="00244843">
      <w:pPr>
        <w:pStyle w:val="NoSpacing"/>
        <w:spacing w:line="276" w:lineRule="auto"/>
        <w:ind w:left="-360" w:right="-565"/>
        <w:jc w:val="both"/>
        <w:rPr>
          <w:rFonts w:ascii="Arial Narrow" w:hAnsi="Arial Narrow"/>
          <w:sz w:val="20"/>
          <w:szCs w:val="20"/>
        </w:rPr>
      </w:pPr>
    </w:p>
    <w:p w:rsidR="007F32FE" w:rsidRPr="00432450" w:rsidRDefault="005E3CD6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r w:rsidRPr="00432450">
        <w:rPr>
          <w:rFonts w:ascii="Arial Narrow" w:hAnsi="Arial Narrow"/>
          <w:szCs w:val="20"/>
        </w:rPr>
        <w:t xml:space="preserve">Fi </w:t>
      </w:r>
      <w:proofErr w:type="spellStart"/>
      <w:r w:rsidRPr="00432450">
        <w:rPr>
          <w:rFonts w:ascii="Arial Narrow" w:hAnsi="Arial Narrow"/>
          <w:szCs w:val="20"/>
        </w:rPr>
        <w:t>atau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yuran</w:t>
      </w:r>
      <w:proofErr w:type="spellEnd"/>
      <w:r w:rsidRPr="00432450">
        <w:rPr>
          <w:rFonts w:ascii="Arial Narrow" w:hAnsi="Arial Narrow"/>
          <w:szCs w:val="20"/>
        </w:rPr>
        <w:t xml:space="preserve"> proses </w:t>
      </w:r>
      <w:proofErr w:type="spellStart"/>
      <w:r w:rsidRPr="00432450">
        <w:rPr>
          <w:rFonts w:ascii="Arial Narrow" w:hAnsi="Arial Narrow"/>
          <w:szCs w:val="20"/>
        </w:rPr>
        <w:t>sebanyak</w:t>
      </w:r>
      <w:proofErr w:type="spellEnd"/>
      <w:r w:rsidRPr="00432450">
        <w:rPr>
          <w:rFonts w:ascii="Arial Narrow" w:hAnsi="Arial Narrow"/>
          <w:szCs w:val="20"/>
        </w:rPr>
        <w:t xml:space="preserve"> RM10</w:t>
      </w:r>
      <w:r w:rsidR="00D44794">
        <w:rPr>
          <w:rFonts w:ascii="Arial Narrow" w:hAnsi="Arial Narrow"/>
          <w:sz w:val="20"/>
          <w:szCs w:val="20"/>
        </w:rPr>
        <w:t>.</w:t>
      </w:r>
      <w:r w:rsidR="00D44794">
        <w:rPr>
          <w:rFonts w:ascii="Arial Narrow" w:hAnsi="Arial Narrow"/>
          <w:szCs w:val="20"/>
          <w:u w:val="single"/>
          <w:vertAlign w:val="superscript"/>
        </w:rPr>
        <w:t>00</w:t>
      </w:r>
      <w:r w:rsidR="00D44794"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dikenakan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untuk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berjumlah</w:t>
      </w:r>
      <w:proofErr w:type="spellEnd"/>
      <w:r w:rsidRPr="00432450">
        <w:rPr>
          <w:rFonts w:ascii="Arial Narrow" w:hAnsi="Arial Narrow"/>
          <w:szCs w:val="20"/>
        </w:rPr>
        <w:t xml:space="preserve"> RM2,000</w:t>
      </w:r>
      <w:r w:rsidR="00AB2081">
        <w:rPr>
          <w:rFonts w:ascii="Arial Narrow" w:hAnsi="Arial Narrow"/>
          <w:sz w:val="20"/>
          <w:szCs w:val="20"/>
        </w:rPr>
        <w:t>.</w:t>
      </w:r>
      <w:r w:rsidR="00AB2081">
        <w:rPr>
          <w:rFonts w:ascii="Arial Narrow" w:hAnsi="Arial Narrow"/>
          <w:szCs w:val="20"/>
          <w:u w:val="single"/>
          <w:vertAlign w:val="superscript"/>
        </w:rPr>
        <w:t>00</w:t>
      </w:r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670659">
        <w:rPr>
          <w:rFonts w:ascii="Arial Narrow" w:hAnsi="Arial Narrow"/>
          <w:szCs w:val="20"/>
        </w:rPr>
        <w:t>hingga</w:t>
      </w:r>
      <w:proofErr w:type="spellEnd"/>
      <w:r w:rsidRPr="00432450">
        <w:rPr>
          <w:rFonts w:ascii="Arial Narrow" w:hAnsi="Arial Narrow"/>
          <w:szCs w:val="20"/>
        </w:rPr>
        <w:t xml:space="preserve"> RM5,000</w:t>
      </w:r>
      <w:r w:rsidR="00AB2081">
        <w:rPr>
          <w:rFonts w:ascii="Arial Narrow" w:hAnsi="Arial Narrow"/>
          <w:sz w:val="20"/>
          <w:szCs w:val="20"/>
        </w:rPr>
        <w:t>.</w:t>
      </w:r>
      <w:r w:rsidR="00AB2081">
        <w:rPr>
          <w:rFonts w:ascii="Arial Narrow" w:hAnsi="Arial Narrow"/>
          <w:szCs w:val="20"/>
          <w:u w:val="single"/>
          <w:vertAlign w:val="superscript"/>
        </w:rPr>
        <w:t>00</w:t>
      </w:r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dan</w:t>
      </w:r>
      <w:proofErr w:type="spellEnd"/>
      <w:r w:rsidRPr="00432450">
        <w:rPr>
          <w:rFonts w:ascii="Arial Narrow" w:hAnsi="Arial Narrow"/>
          <w:szCs w:val="20"/>
        </w:rPr>
        <w:t xml:space="preserve"> RM50</w:t>
      </w:r>
      <w:r w:rsidR="00D44794">
        <w:rPr>
          <w:rFonts w:ascii="Arial Narrow" w:hAnsi="Arial Narrow"/>
          <w:sz w:val="20"/>
          <w:szCs w:val="20"/>
        </w:rPr>
        <w:t>.</w:t>
      </w:r>
      <w:r w:rsidR="00D44794">
        <w:rPr>
          <w:rFonts w:ascii="Arial Narrow" w:hAnsi="Arial Narrow"/>
          <w:szCs w:val="20"/>
          <w:u w:val="single"/>
          <w:vertAlign w:val="superscript"/>
        </w:rPr>
        <w:t>00</w:t>
      </w:r>
      <w:r w:rsidR="00D44794" w:rsidRPr="00432450">
        <w:rPr>
          <w:rFonts w:ascii="Arial Narrow" w:hAnsi="Arial Narrow"/>
          <w:szCs w:val="20"/>
        </w:rPr>
        <w:t xml:space="preserve"> </w:t>
      </w:r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untuk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berjumlah</w:t>
      </w:r>
      <w:proofErr w:type="spellEnd"/>
      <w:r w:rsidRPr="00432450">
        <w:rPr>
          <w:rFonts w:ascii="Arial Narrow" w:hAnsi="Arial Narrow"/>
          <w:szCs w:val="20"/>
        </w:rPr>
        <w:t xml:space="preserve"> RM5,001</w:t>
      </w:r>
      <w:r w:rsidR="00AB2081">
        <w:rPr>
          <w:rFonts w:ascii="Arial Narrow" w:hAnsi="Arial Narrow"/>
          <w:sz w:val="20"/>
          <w:szCs w:val="20"/>
        </w:rPr>
        <w:t>.</w:t>
      </w:r>
      <w:r w:rsidR="00AB2081">
        <w:rPr>
          <w:rFonts w:ascii="Arial Narrow" w:hAnsi="Arial Narrow"/>
          <w:szCs w:val="20"/>
          <w:u w:val="single"/>
          <w:vertAlign w:val="superscript"/>
        </w:rPr>
        <w:t>00</w:t>
      </w:r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670659">
        <w:rPr>
          <w:rFonts w:ascii="Arial Narrow" w:hAnsi="Arial Narrow"/>
          <w:szCs w:val="20"/>
        </w:rPr>
        <w:t>hingga</w:t>
      </w:r>
      <w:proofErr w:type="spellEnd"/>
      <w:r w:rsidRPr="00432450">
        <w:rPr>
          <w:rFonts w:ascii="Arial Narrow" w:hAnsi="Arial Narrow"/>
          <w:szCs w:val="20"/>
        </w:rPr>
        <w:t xml:space="preserve"> RM7,000</w:t>
      </w:r>
      <w:r w:rsidR="00AB2081">
        <w:rPr>
          <w:rFonts w:ascii="Arial Narrow" w:hAnsi="Arial Narrow"/>
          <w:sz w:val="20"/>
          <w:szCs w:val="20"/>
        </w:rPr>
        <w:t>.</w:t>
      </w:r>
      <w:r w:rsidR="00AB2081">
        <w:rPr>
          <w:rFonts w:ascii="Arial Narrow" w:hAnsi="Arial Narrow"/>
          <w:szCs w:val="20"/>
          <w:u w:val="single"/>
          <w:vertAlign w:val="superscript"/>
        </w:rPr>
        <w:t>00</w:t>
      </w:r>
    </w:p>
    <w:p w:rsidR="005E3CD6" w:rsidRPr="00432450" w:rsidRDefault="005E3CD6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yang </w:t>
      </w:r>
      <w:proofErr w:type="spellStart"/>
      <w:r w:rsidRPr="00432450">
        <w:rPr>
          <w:rFonts w:ascii="Arial Narrow" w:hAnsi="Arial Narrow"/>
          <w:szCs w:val="20"/>
        </w:rPr>
        <w:t>diselesaikan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atau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kurang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daripada</w:t>
      </w:r>
      <w:proofErr w:type="spellEnd"/>
      <w:r w:rsidRPr="00432450">
        <w:rPr>
          <w:rFonts w:ascii="Arial Narrow" w:hAnsi="Arial Narrow"/>
          <w:szCs w:val="20"/>
        </w:rPr>
        <w:t xml:space="preserve"> 1 </w:t>
      </w:r>
      <w:proofErr w:type="spellStart"/>
      <w:r w:rsidRPr="00432450">
        <w:rPr>
          <w:rFonts w:ascii="Arial Narrow" w:hAnsi="Arial Narrow"/>
          <w:szCs w:val="20"/>
        </w:rPr>
        <w:t>tahun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tempoh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pembayaran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balik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proofErr w:type="gramStart"/>
      <w:r w:rsidRPr="00432450">
        <w:rPr>
          <w:rFonts w:ascii="Arial Narrow" w:hAnsi="Arial Narrow"/>
          <w:szCs w:val="20"/>
        </w:rPr>
        <w:t>akan</w:t>
      </w:r>
      <w:proofErr w:type="spellEnd"/>
      <w:proofErr w:type="gram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dikenakan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penalt</w:t>
      </w:r>
      <w:r w:rsidR="00781233" w:rsidRPr="00432450">
        <w:rPr>
          <w:rFonts w:ascii="Arial Narrow" w:hAnsi="Arial Narrow"/>
          <w:szCs w:val="20"/>
        </w:rPr>
        <w:t>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sebanyak</w:t>
      </w:r>
      <w:proofErr w:type="spellEnd"/>
      <w:r w:rsidRPr="00432450">
        <w:rPr>
          <w:rFonts w:ascii="Arial Narrow" w:hAnsi="Arial Narrow"/>
          <w:szCs w:val="20"/>
        </w:rPr>
        <w:t xml:space="preserve"> 10% </w:t>
      </w:r>
      <w:proofErr w:type="spellStart"/>
      <w:r w:rsidRPr="00432450">
        <w:rPr>
          <w:rFonts w:ascii="Arial Narrow" w:hAnsi="Arial Narrow"/>
          <w:szCs w:val="20"/>
        </w:rPr>
        <w:t>daripada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jumlah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asal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>.</w:t>
      </w:r>
    </w:p>
    <w:p w:rsidR="00781233" w:rsidRPr="00432450" w:rsidRDefault="00781233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Permohonan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untuk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tunai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boleh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dibuat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terus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kepada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Koperasi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disertai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dengan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butiran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862602">
        <w:rPr>
          <w:rFonts w:ascii="Arial Narrow" w:hAnsi="Arial Narrow"/>
          <w:szCs w:val="20"/>
        </w:rPr>
        <w:t>peminjam</w:t>
      </w:r>
      <w:proofErr w:type="spellEnd"/>
      <w:r w:rsidR="00862602">
        <w:rPr>
          <w:rFonts w:ascii="Arial Narrow" w:hAnsi="Arial Narrow"/>
          <w:szCs w:val="20"/>
        </w:rPr>
        <w:t xml:space="preserve"> </w:t>
      </w:r>
      <w:proofErr w:type="spellStart"/>
      <w:r w:rsidR="00862602">
        <w:rPr>
          <w:rFonts w:ascii="Arial Narrow" w:hAnsi="Arial Narrow"/>
          <w:szCs w:val="20"/>
        </w:rPr>
        <w:t>dan</w:t>
      </w:r>
      <w:proofErr w:type="spellEnd"/>
      <w:r w:rsidR="00862602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penjamin</w:t>
      </w:r>
      <w:proofErr w:type="spellEnd"/>
      <w:r w:rsidRPr="00432450">
        <w:rPr>
          <w:rFonts w:ascii="Arial Narrow" w:hAnsi="Arial Narrow"/>
          <w:szCs w:val="20"/>
        </w:rPr>
        <w:t xml:space="preserve">. </w:t>
      </w:r>
      <w:proofErr w:type="spellStart"/>
      <w:r w:rsidR="00041BDC" w:rsidRPr="00432450">
        <w:rPr>
          <w:rFonts w:ascii="Arial Narrow" w:hAnsi="Arial Narrow"/>
          <w:szCs w:val="20"/>
        </w:rPr>
        <w:t>Koperasi</w:t>
      </w:r>
      <w:proofErr w:type="spellEnd"/>
      <w:r w:rsidR="00041BDC" w:rsidRPr="00432450">
        <w:rPr>
          <w:rFonts w:ascii="Arial Narrow" w:hAnsi="Arial Narrow"/>
          <w:szCs w:val="20"/>
        </w:rPr>
        <w:t xml:space="preserve"> </w:t>
      </w:r>
      <w:proofErr w:type="spellStart"/>
      <w:r w:rsidR="00041BDC" w:rsidRPr="00432450">
        <w:rPr>
          <w:rFonts w:ascii="Arial Narrow" w:hAnsi="Arial Narrow"/>
          <w:szCs w:val="20"/>
        </w:rPr>
        <w:t>beranggapan</w:t>
      </w:r>
      <w:proofErr w:type="spellEnd"/>
      <w:r w:rsidR="00041BDC" w:rsidRPr="00432450">
        <w:rPr>
          <w:rFonts w:ascii="Arial Narrow" w:hAnsi="Arial Narrow"/>
          <w:szCs w:val="20"/>
        </w:rPr>
        <w:t xml:space="preserve"> </w:t>
      </w:r>
      <w:proofErr w:type="spellStart"/>
      <w:r w:rsidR="00041BDC" w:rsidRPr="00432450">
        <w:rPr>
          <w:rFonts w:ascii="Arial Narrow" w:hAnsi="Arial Narrow"/>
          <w:szCs w:val="20"/>
        </w:rPr>
        <w:t>bahawa</w:t>
      </w:r>
      <w:proofErr w:type="spellEnd"/>
      <w:r w:rsidR="00041BDC" w:rsidRPr="00432450">
        <w:rPr>
          <w:rFonts w:ascii="Arial Narrow" w:hAnsi="Arial Narrow"/>
          <w:szCs w:val="20"/>
        </w:rPr>
        <w:t xml:space="preserve"> </w:t>
      </w:r>
      <w:proofErr w:type="spellStart"/>
      <w:r w:rsidR="00041BDC" w:rsidRPr="00432450">
        <w:rPr>
          <w:rFonts w:ascii="Arial Narrow" w:hAnsi="Arial Narrow"/>
          <w:szCs w:val="20"/>
        </w:rPr>
        <w:t>p</w:t>
      </w:r>
      <w:r w:rsidRPr="00432450">
        <w:rPr>
          <w:rFonts w:ascii="Arial Narrow" w:hAnsi="Arial Narrow"/>
          <w:szCs w:val="20"/>
        </w:rPr>
        <w:t>enjamin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mempunyai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r w:rsidR="00BE2FB2">
        <w:rPr>
          <w:rFonts w:ascii="Arial Narrow" w:hAnsi="Arial Narrow"/>
          <w:szCs w:val="20"/>
        </w:rPr>
        <w:t>LIABILITI</w:t>
      </w:r>
      <w:r w:rsidRPr="00432450">
        <w:rPr>
          <w:rFonts w:ascii="Arial Narrow" w:hAnsi="Arial Narrow"/>
          <w:szCs w:val="20"/>
        </w:rPr>
        <w:t xml:space="preserve"> </w:t>
      </w:r>
      <w:proofErr w:type="spellStart"/>
      <w:proofErr w:type="gramStart"/>
      <w:r w:rsidRPr="00432450">
        <w:rPr>
          <w:rFonts w:ascii="Arial Narrow" w:hAnsi="Arial Narrow"/>
          <w:szCs w:val="20"/>
        </w:rPr>
        <w:t>sama</w:t>
      </w:r>
      <w:proofErr w:type="spellEnd"/>
      <w:proofErr w:type="gram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seperti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peminjam</w:t>
      </w:r>
      <w:proofErr w:type="spellEnd"/>
      <w:r w:rsidRPr="00432450">
        <w:rPr>
          <w:rFonts w:ascii="Arial Narrow" w:hAnsi="Arial Narrow"/>
          <w:szCs w:val="20"/>
        </w:rPr>
        <w:t>.</w:t>
      </w:r>
    </w:p>
    <w:p w:rsidR="00BF2E74" w:rsidRPr="00432450" w:rsidRDefault="007F32FE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Untuk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barangan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pengguna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hendaklah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dibuat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melalui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Lembaga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Sumber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Asli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Alam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Sekitar</w:t>
      </w:r>
      <w:proofErr w:type="spellEnd"/>
      <w:r w:rsidRPr="00432450">
        <w:rPr>
          <w:rFonts w:ascii="Arial Narrow" w:hAnsi="Arial Narrow"/>
          <w:szCs w:val="20"/>
        </w:rPr>
        <w:t xml:space="preserve"> (NREB) Sarawak (</w:t>
      </w:r>
      <w:proofErr w:type="spellStart"/>
      <w:r w:rsidRPr="00432450">
        <w:rPr>
          <w:rFonts w:ascii="Arial Narrow" w:hAnsi="Arial Narrow"/>
          <w:szCs w:val="20"/>
        </w:rPr>
        <w:t>selaku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majikan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dan</w:t>
      </w:r>
      <w:proofErr w:type="spellEnd"/>
      <w:r w:rsidRPr="00432450">
        <w:rPr>
          <w:rFonts w:ascii="Arial Narrow" w:hAnsi="Arial Narrow"/>
          <w:szCs w:val="20"/>
        </w:rPr>
        <w:t xml:space="preserve"> PEN</w:t>
      </w:r>
      <w:r w:rsidR="00041BDC" w:rsidRPr="00432450">
        <w:rPr>
          <w:rFonts w:ascii="Arial Narrow" w:hAnsi="Arial Narrow"/>
          <w:szCs w:val="20"/>
        </w:rPr>
        <w:t>YOKONG</w:t>
      </w:r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permohonan</w:t>
      </w:r>
      <w:proofErr w:type="spellEnd"/>
      <w:r w:rsidRPr="00432450">
        <w:rPr>
          <w:rFonts w:ascii="Arial Narrow" w:hAnsi="Arial Narrow"/>
          <w:szCs w:val="20"/>
        </w:rPr>
        <w:t xml:space="preserve">), </w:t>
      </w:r>
      <w:proofErr w:type="spellStart"/>
      <w:r w:rsidRPr="00432450">
        <w:rPr>
          <w:rFonts w:ascii="Arial Narrow" w:hAnsi="Arial Narrow"/>
          <w:szCs w:val="20"/>
        </w:rPr>
        <w:t>tertakluk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kepada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syarat-syarat</w:t>
      </w:r>
      <w:proofErr w:type="spellEnd"/>
      <w:r w:rsidRPr="00432450">
        <w:rPr>
          <w:rFonts w:ascii="Arial Narrow" w:hAnsi="Arial Narrow"/>
          <w:szCs w:val="20"/>
        </w:rPr>
        <w:t xml:space="preserve"> yang </w:t>
      </w:r>
      <w:proofErr w:type="spellStart"/>
      <w:r w:rsidRPr="00432450">
        <w:rPr>
          <w:rFonts w:ascii="Arial Narrow" w:hAnsi="Arial Narrow"/>
          <w:szCs w:val="20"/>
        </w:rPr>
        <w:t>ditetapkan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oleh</w:t>
      </w:r>
      <w:proofErr w:type="spellEnd"/>
      <w:r w:rsidRPr="00432450">
        <w:rPr>
          <w:rFonts w:ascii="Arial Narrow" w:hAnsi="Arial Narrow"/>
          <w:szCs w:val="20"/>
        </w:rPr>
        <w:t xml:space="preserve"> NREB </w:t>
      </w:r>
      <w:proofErr w:type="spellStart"/>
      <w:r w:rsidRPr="00432450">
        <w:rPr>
          <w:rFonts w:ascii="Arial Narrow" w:hAnsi="Arial Narrow"/>
          <w:szCs w:val="20"/>
        </w:rPr>
        <w:t>seperti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amaun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tempoh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bayaran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balik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pembekal</w:t>
      </w:r>
      <w:proofErr w:type="spellEnd"/>
      <w:r w:rsidRPr="00432450">
        <w:rPr>
          <w:rFonts w:ascii="Arial Narrow" w:hAnsi="Arial Narrow"/>
          <w:szCs w:val="20"/>
        </w:rPr>
        <w:t xml:space="preserve"> yang </w:t>
      </w:r>
      <w:proofErr w:type="spellStart"/>
      <w:r w:rsidRPr="00432450">
        <w:rPr>
          <w:rFonts w:ascii="Arial Narrow" w:hAnsi="Arial Narrow"/>
          <w:szCs w:val="20"/>
        </w:rPr>
        <w:t>dilantik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serta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syarat-syarat</w:t>
      </w:r>
      <w:proofErr w:type="spellEnd"/>
      <w:r w:rsidRPr="00432450">
        <w:rPr>
          <w:rFonts w:ascii="Arial Narrow" w:hAnsi="Arial Narrow"/>
          <w:szCs w:val="20"/>
        </w:rPr>
        <w:t xml:space="preserve"> lain yang </w:t>
      </w:r>
      <w:proofErr w:type="spellStart"/>
      <w:r w:rsidRPr="00432450">
        <w:rPr>
          <w:rFonts w:ascii="Arial Narrow" w:hAnsi="Arial Narrow"/>
          <w:szCs w:val="20"/>
        </w:rPr>
        <w:t>diguna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pakai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oleh</w:t>
      </w:r>
      <w:proofErr w:type="spellEnd"/>
      <w:r w:rsidRPr="00432450">
        <w:rPr>
          <w:rFonts w:ascii="Arial Narrow" w:hAnsi="Arial Narrow"/>
          <w:szCs w:val="20"/>
        </w:rPr>
        <w:t xml:space="preserve"> NREB (Sarawak General Order 1996 </w:t>
      </w:r>
      <w:proofErr w:type="spellStart"/>
      <w:r w:rsidRPr="00432450">
        <w:rPr>
          <w:rFonts w:ascii="Arial Narrow" w:hAnsi="Arial Narrow"/>
          <w:szCs w:val="20"/>
        </w:rPr>
        <w:t>dll</w:t>
      </w:r>
      <w:proofErr w:type="spellEnd"/>
      <w:r w:rsidRPr="00432450">
        <w:rPr>
          <w:rFonts w:ascii="Arial Narrow" w:hAnsi="Arial Narrow"/>
          <w:szCs w:val="20"/>
        </w:rPr>
        <w:t>.)</w:t>
      </w:r>
    </w:p>
    <w:p w:rsidR="007F32FE" w:rsidRPr="00432450" w:rsidRDefault="005E3CD6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Pembayaran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balik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proofErr w:type="gramStart"/>
      <w:r w:rsidRPr="00432450">
        <w:rPr>
          <w:rFonts w:ascii="Arial Narrow" w:hAnsi="Arial Narrow"/>
          <w:szCs w:val="20"/>
        </w:rPr>
        <w:t>akan</w:t>
      </w:r>
      <w:proofErr w:type="spellEnd"/>
      <w:proofErr w:type="gram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dibuat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secara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Potongan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Gaji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Majikan</w:t>
      </w:r>
      <w:proofErr w:type="spellEnd"/>
      <w:r w:rsidRPr="00432450">
        <w:rPr>
          <w:rFonts w:ascii="Arial Narrow" w:hAnsi="Arial Narrow"/>
          <w:szCs w:val="20"/>
        </w:rPr>
        <w:t xml:space="preserve">. </w:t>
      </w:r>
      <w:proofErr w:type="spellStart"/>
      <w:r w:rsidRPr="00432450">
        <w:rPr>
          <w:rFonts w:ascii="Arial Narrow" w:hAnsi="Arial Narrow"/>
          <w:szCs w:val="20"/>
        </w:rPr>
        <w:t>Oleh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itu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setiap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permohonan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hendaklah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dikepilkan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bersama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6630CF" w:rsidRPr="00432450">
        <w:rPr>
          <w:rFonts w:ascii="Arial Narrow" w:hAnsi="Arial Narrow"/>
          <w:szCs w:val="20"/>
        </w:rPr>
        <w:t>Borang</w:t>
      </w:r>
      <w:proofErr w:type="spellEnd"/>
      <w:r w:rsidR="006630CF" w:rsidRPr="00432450">
        <w:rPr>
          <w:rFonts w:ascii="Arial Narrow" w:hAnsi="Arial Narrow"/>
          <w:szCs w:val="20"/>
        </w:rPr>
        <w:t xml:space="preserve"> </w:t>
      </w:r>
      <w:proofErr w:type="spellStart"/>
      <w:r w:rsidR="006630CF" w:rsidRPr="00432450">
        <w:rPr>
          <w:rFonts w:ascii="Arial Narrow" w:hAnsi="Arial Narrow"/>
          <w:szCs w:val="20"/>
        </w:rPr>
        <w:t>Kebenaran</w:t>
      </w:r>
      <w:proofErr w:type="spellEnd"/>
      <w:r w:rsidR="006630CF" w:rsidRPr="00432450">
        <w:rPr>
          <w:rFonts w:ascii="Arial Narrow" w:hAnsi="Arial Narrow"/>
          <w:szCs w:val="20"/>
        </w:rPr>
        <w:t xml:space="preserve"> </w:t>
      </w:r>
      <w:proofErr w:type="spellStart"/>
      <w:r w:rsidR="006630CF" w:rsidRPr="00432450">
        <w:rPr>
          <w:rFonts w:ascii="Arial Narrow" w:hAnsi="Arial Narrow"/>
          <w:szCs w:val="20"/>
        </w:rPr>
        <w:t>Potongan</w:t>
      </w:r>
      <w:proofErr w:type="spellEnd"/>
      <w:r w:rsidR="006630CF" w:rsidRPr="00432450">
        <w:rPr>
          <w:rFonts w:ascii="Arial Narrow" w:hAnsi="Arial Narrow"/>
          <w:szCs w:val="20"/>
        </w:rPr>
        <w:t xml:space="preserve"> </w:t>
      </w:r>
      <w:proofErr w:type="spellStart"/>
      <w:r w:rsidR="006630CF" w:rsidRPr="00432450">
        <w:rPr>
          <w:rFonts w:ascii="Arial Narrow" w:hAnsi="Arial Narrow"/>
          <w:szCs w:val="20"/>
        </w:rPr>
        <w:t>Gaji</w:t>
      </w:r>
      <w:proofErr w:type="spellEnd"/>
      <w:r w:rsidR="00AB2081">
        <w:rPr>
          <w:rFonts w:ascii="Arial Narrow" w:hAnsi="Arial Narrow"/>
          <w:szCs w:val="20"/>
        </w:rPr>
        <w:t>.</w:t>
      </w:r>
      <w:r w:rsidR="00041BDC" w:rsidRPr="00432450">
        <w:rPr>
          <w:rFonts w:ascii="Arial Narrow" w:hAnsi="Arial Narrow"/>
          <w:szCs w:val="20"/>
        </w:rPr>
        <w:t xml:space="preserve"> </w:t>
      </w:r>
      <w:r w:rsidR="00041BDC" w:rsidRPr="00432450">
        <w:rPr>
          <w:rFonts w:ascii="Arial Narrow" w:hAnsi="Arial Narrow"/>
          <w:i/>
          <w:szCs w:val="20"/>
        </w:rPr>
        <w:t>[</w:t>
      </w:r>
      <w:proofErr w:type="spellStart"/>
      <w:r w:rsidR="00041BDC" w:rsidRPr="00432450">
        <w:rPr>
          <w:rFonts w:ascii="Arial Narrow" w:hAnsi="Arial Narrow"/>
          <w:i/>
          <w:szCs w:val="20"/>
        </w:rPr>
        <w:t>Borang</w:t>
      </w:r>
      <w:proofErr w:type="spellEnd"/>
      <w:r w:rsidR="00041BDC" w:rsidRPr="00432450">
        <w:rPr>
          <w:rFonts w:ascii="Arial Narrow" w:hAnsi="Arial Narrow"/>
          <w:i/>
          <w:szCs w:val="20"/>
        </w:rPr>
        <w:t xml:space="preserve"> 2</w:t>
      </w:r>
      <w:r w:rsidR="004E78B7">
        <w:rPr>
          <w:rFonts w:ascii="Arial Narrow" w:hAnsi="Arial Narrow"/>
          <w:i/>
          <w:szCs w:val="20"/>
        </w:rPr>
        <w:t>/</w:t>
      </w:r>
      <w:r w:rsidR="00041BDC" w:rsidRPr="00432450">
        <w:rPr>
          <w:rFonts w:ascii="Arial Narrow" w:hAnsi="Arial Narrow"/>
          <w:i/>
          <w:szCs w:val="20"/>
        </w:rPr>
        <w:t>2012]</w:t>
      </w:r>
      <w:r w:rsidR="006630CF" w:rsidRPr="00432450">
        <w:rPr>
          <w:rFonts w:ascii="Arial Narrow" w:hAnsi="Arial Narrow"/>
          <w:i/>
          <w:szCs w:val="20"/>
        </w:rPr>
        <w:t>.</w:t>
      </w:r>
    </w:p>
    <w:p w:rsidR="00041BDC" w:rsidRPr="00432450" w:rsidRDefault="00041BDC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Notis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selama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E065DC">
        <w:rPr>
          <w:rFonts w:ascii="Arial Narrow" w:hAnsi="Arial Narrow"/>
          <w:szCs w:val="20"/>
        </w:rPr>
        <w:t>T</w:t>
      </w:r>
      <w:r w:rsidRPr="00432450">
        <w:rPr>
          <w:rFonts w:ascii="Arial Narrow" w:hAnsi="Arial Narrow"/>
          <w:szCs w:val="20"/>
        </w:rPr>
        <w:t>iga</w:t>
      </w:r>
      <w:proofErr w:type="spellEnd"/>
      <w:r w:rsidRPr="00432450">
        <w:rPr>
          <w:rFonts w:ascii="Arial Narrow" w:hAnsi="Arial Narrow"/>
          <w:szCs w:val="20"/>
        </w:rPr>
        <w:t xml:space="preserve"> (3) </w:t>
      </w:r>
      <w:proofErr w:type="spellStart"/>
      <w:r w:rsidRPr="00432450">
        <w:rPr>
          <w:rFonts w:ascii="Arial Narrow" w:hAnsi="Arial Narrow"/>
          <w:szCs w:val="20"/>
        </w:rPr>
        <w:t>bulan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hendaklah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diberikan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kepada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Setiausaha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Koperasi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sekiranya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peminjam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berhasrat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untuk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berhenti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menjadi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ahli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252E89" w:rsidRPr="00432450">
        <w:rPr>
          <w:rFonts w:ascii="Arial Narrow" w:hAnsi="Arial Narrow"/>
          <w:szCs w:val="20"/>
        </w:rPr>
        <w:t>Koperasi</w:t>
      </w:r>
      <w:proofErr w:type="spellEnd"/>
      <w:r w:rsidR="00252E89"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ataupun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berhenti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kerja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dari</w:t>
      </w:r>
      <w:proofErr w:type="spellEnd"/>
      <w:r w:rsidRPr="00432450">
        <w:rPr>
          <w:rFonts w:ascii="Arial Narrow" w:hAnsi="Arial Narrow"/>
          <w:szCs w:val="20"/>
        </w:rPr>
        <w:t xml:space="preserve"> NREB.</w:t>
      </w:r>
    </w:p>
    <w:p w:rsidR="00252E89" w:rsidRPr="00432450" w:rsidRDefault="00252E89" w:rsidP="00244843">
      <w:pPr>
        <w:pStyle w:val="NoSpacing"/>
        <w:numPr>
          <w:ilvl w:val="0"/>
          <w:numId w:val="1"/>
        </w:numPr>
        <w:spacing w:line="276" w:lineRule="auto"/>
        <w:ind w:right="-565"/>
        <w:jc w:val="both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Panduan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jadual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pembayaran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balik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adalah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seperti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="0004780C">
        <w:rPr>
          <w:rFonts w:ascii="Arial Narrow" w:hAnsi="Arial Narrow"/>
          <w:szCs w:val="20"/>
        </w:rPr>
        <w:t>ditunjukkan</w:t>
      </w:r>
      <w:proofErr w:type="spellEnd"/>
      <w:r w:rsidR="0004780C">
        <w:rPr>
          <w:rFonts w:ascii="Arial Narrow" w:hAnsi="Arial Narrow"/>
          <w:szCs w:val="20"/>
        </w:rPr>
        <w:t xml:space="preserve"> </w:t>
      </w:r>
      <w:proofErr w:type="spellStart"/>
      <w:r w:rsidR="0004780C">
        <w:rPr>
          <w:rFonts w:ascii="Arial Narrow" w:hAnsi="Arial Narrow"/>
          <w:szCs w:val="20"/>
        </w:rPr>
        <w:t>dalam</w:t>
      </w:r>
      <w:proofErr w:type="spellEnd"/>
      <w:r w:rsidR="0004780C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Jadual</w:t>
      </w:r>
      <w:proofErr w:type="spellEnd"/>
      <w:r w:rsidRPr="00432450">
        <w:rPr>
          <w:rFonts w:ascii="Arial Narrow" w:hAnsi="Arial Narrow"/>
          <w:szCs w:val="20"/>
        </w:rPr>
        <w:t xml:space="preserve"> 2 di </w:t>
      </w:r>
      <w:proofErr w:type="spellStart"/>
      <w:r w:rsidRPr="00432450">
        <w:rPr>
          <w:rFonts w:ascii="Arial Narrow" w:hAnsi="Arial Narrow"/>
          <w:szCs w:val="20"/>
        </w:rPr>
        <w:t>bawah</w:t>
      </w:r>
      <w:proofErr w:type="spellEnd"/>
      <w:r w:rsidRPr="00432450">
        <w:rPr>
          <w:rFonts w:ascii="Arial Narrow" w:hAnsi="Arial Narrow"/>
          <w:szCs w:val="20"/>
        </w:rPr>
        <w:t xml:space="preserve">. </w:t>
      </w:r>
      <w:proofErr w:type="spellStart"/>
      <w:r w:rsidRPr="00432450">
        <w:rPr>
          <w:rFonts w:ascii="Arial Narrow" w:hAnsi="Arial Narrow"/>
          <w:szCs w:val="20"/>
        </w:rPr>
        <w:t>Bagaimanapun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sekiranya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terdapat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percanggahan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nilai</w:t>
      </w:r>
      <w:proofErr w:type="spellEnd"/>
      <w:r w:rsidRPr="00432450">
        <w:rPr>
          <w:rFonts w:ascii="Arial Narrow" w:hAnsi="Arial Narrow"/>
          <w:szCs w:val="20"/>
        </w:rPr>
        <w:t xml:space="preserve"> di </w:t>
      </w:r>
      <w:proofErr w:type="spellStart"/>
      <w:r w:rsidRPr="00432450">
        <w:rPr>
          <w:rFonts w:ascii="Arial Narrow" w:hAnsi="Arial Narrow"/>
          <w:szCs w:val="20"/>
        </w:rPr>
        <w:t>antara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jumlah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balik</w:t>
      </w:r>
      <w:proofErr w:type="spellEnd"/>
      <w:r w:rsidRPr="00432450">
        <w:rPr>
          <w:rFonts w:ascii="Arial Narrow" w:hAnsi="Arial Narrow"/>
          <w:szCs w:val="20"/>
        </w:rPr>
        <w:t xml:space="preserve">, </w:t>
      </w:r>
      <w:proofErr w:type="spellStart"/>
      <w:r w:rsidRPr="00432450">
        <w:rPr>
          <w:rFonts w:ascii="Arial Narrow" w:hAnsi="Arial Narrow"/>
          <w:szCs w:val="20"/>
        </w:rPr>
        <w:t>maka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nilai</w:t>
      </w:r>
      <w:proofErr w:type="spellEnd"/>
      <w:r w:rsidRPr="00432450">
        <w:rPr>
          <w:rFonts w:ascii="Arial Narrow" w:hAnsi="Arial Narrow"/>
          <w:szCs w:val="20"/>
        </w:rPr>
        <w:t xml:space="preserve"> yang </w:t>
      </w:r>
      <w:proofErr w:type="spellStart"/>
      <w:r w:rsidRPr="00432450">
        <w:rPr>
          <w:rFonts w:ascii="Arial Narrow" w:hAnsi="Arial Narrow"/>
          <w:szCs w:val="20"/>
        </w:rPr>
        <w:t>dikeluarkan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oleh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Bendahari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Koperasi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proofErr w:type="gramStart"/>
      <w:r w:rsidRPr="00432450">
        <w:rPr>
          <w:rFonts w:ascii="Arial Narrow" w:hAnsi="Arial Narrow"/>
          <w:szCs w:val="20"/>
        </w:rPr>
        <w:t>akan</w:t>
      </w:r>
      <w:proofErr w:type="spellEnd"/>
      <w:proofErr w:type="gram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diterima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pakai</w:t>
      </w:r>
      <w:proofErr w:type="spellEnd"/>
      <w:r w:rsidRPr="00432450">
        <w:rPr>
          <w:rFonts w:ascii="Arial Narrow" w:hAnsi="Arial Narrow"/>
          <w:szCs w:val="20"/>
        </w:rPr>
        <w:t>.</w:t>
      </w:r>
    </w:p>
    <w:p w:rsidR="00252E89" w:rsidRPr="00432450" w:rsidRDefault="00252E89" w:rsidP="00252E89">
      <w:pPr>
        <w:pStyle w:val="NoSpacing"/>
        <w:spacing w:line="276" w:lineRule="auto"/>
        <w:ind w:right="-565"/>
        <w:jc w:val="both"/>
        <w:rPr>
          <w:rFonts w:ascii="Arial Narrow" w:hAnsi="Arial Narrow"/>
          <w:szCs w:val="20"/>
        </w:rPr>
      </w:pPr>
    </w:p>
    <w:p w:rsidR="00252E89" w:rsidRPr="00432450" w:rsidRDefault="00252E89" w:rsidP="00252E89">
      <w:pPr>
        <w:pStyle w:val="NoSpacing"/>
        <w:spacing w:line="276" w:lineRule="auto"/>
        <w:ind w:left="720" w:right="-565" w:hanging="720"/>
        <w:jc w:val="center"/>
        <w:rPr>
          <w:rFonts w:ascii="Arial Narrow" w:hAnsi="Arial Narrow"/>
          <w:szCs w:val="20"/>
        </w:rPr>
      </w:pPr>
      <w:proofErr w:type="spellStart"/>
      <w:r w:rsidRPr="00432450">
        <w:rPr>
          <w:rFonts w:ascii="Arial Narrow" w:hAnsi="Arial Narrow"/>
          <w:szCs w:val="20"/>
        </w:rPr>
        <w:t>Jadual</w:t>
      </w:r>
      <w:proofErr w:type="spellEnd"/>
      <w:r w:rsidRPr="00432450">
        <w:rPr>
          <w:rFonts w:ascii="Arial Narrow" w:hAnsi="Arial Narrow"/>
          <w:szCs w:val="20"/>
        </w:rPr>
        <w:t xml:space="preserve"> 2:  </w:t>
      </w:r>
      <w:proofErr w:type="spellStart"/>
      <w:r w:rsidRPr="00432450">
        <w:rPr>
          <w:rFonts w:ascii="Arial Narrow" w:hAnsi="Arial Narrow"/>
          <w:szCs w:val="20"/>
        </w:rPr>
        <w:t>Panduan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jadual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pembayaran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balik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pinjaman</w:t>
      </w:r>
      <w:proofErr w:type="spellEnd"/>
      <w:r w:rsidRPr="00432450">
        <w:rPr>
          <w:rFonts w:ascii="Arial Narrow" w:hAnsi="Arial Narrow"/>
          <w:szCs w:val="20"/>
        </w:rPr>
        <w:t xml:space="preserve"> </w:t>
      </w:r>
      <w:proofErr w:type="spellStart"/>
      <w:r w:rsidRPr="00432450">
        <w:rPr>
          <w:rFonts w:ascii="Arial Narrow" w:hAnsi="Arial Narrow"/>
          <w:szCs w:val="20"/>
        </w:rPr>
        <w:t>Koperasi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37"/>
        <w:gridCol w:w="1294"/>
        <w:gridCol w:w="1294"/>
        <w:gridCol w:w="1294"/>
        <w:gridCol w:w="1294"/>
        <w:gridCol w:w="1294"/>
        <w:gridCol w:w="1294"/>
      </w:tblGrid>
      <w:tr w:rsidR="00F74A62" w:rsidRPr="00F74A62" w:rsidTr="00F74A62">
        <w:trPr>
          <w:trHeight w:val="384"/>
        </w:trPr>
        <w:tc>
          <w:tcPr>
            <w:tcW w:w="13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F74A62">
              <w:rPr>
                <w:rFonts w:ascii="Arial Narrow" w:hAnsi="Arial Narrow"/>
                <w:b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ind w:right="35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ind w:right="25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6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7</w:t>
            </w:r>
          </w:p>
        </w:tc>
      </w:tr>
      <w:tr w:rsidR="00252E89" w:rsidRPr="00F74A62" w:rsidTr="007F59E7">
        <w:trPr>
          <w:trHeight w:val="341"/>
        </w:trPr>
        <w:tc>
          <w:tcPr>
            <w:tcW w:w="13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Kadar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4%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4%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ind w:right="35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5%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5%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ind w:right="25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6%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E89" w:rsidRPr="00F74A62" w:rsidRDefault="00F74A62" w:rsidP="00F74A62">
            <w:pPr>
              <w:pStyle w:val="NoSpacing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4A62">
              <w:rPr>
                <w:rFonts w:ascii="Arial Narrow" w:hAnsi="Arial Narrow"/>
                <w:b/>
                <w:sz w:val="20"/>
                <w:szCs w:val="20"/>
              </w:rPr>
              <w:t>6%</w:t>
            </w:r>
          </w:p>
        </w:tc>
      </w:tr>
      <w:tr w:rsidR="00F74A62" w:rsidTr="00F74A62">
        <w:tc>
          <w:tcPr>
            <w:tcW w:w="13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252E89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 2,000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90.00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62.22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33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50.00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41.67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37.78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4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33.81</w:t>
            </w:r>
          </w:p>
        </w:tc>
      </w:tr>
      <w:tr w:rsidR="00F74A62" w:rsidTr="00F74A62"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252E89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 3,000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135.00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93.33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33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75.00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62.50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56.67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4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50.71</w:t>
            </w:r>
          </w:p>
        </w:tc>
      </w:tr>
      <w:tr w:rsidR="00F74A62" w:rsidTr="00F74A62"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252E89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 4,000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225.00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124.44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33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83.33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75.56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4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67.62</w:t>
            </w:r>
          </w:p>
        </w:tc>
      </w:tr>
      <w:tr w:rsidR="00F74A62" w:rsidTr="00F74A62"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252E89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 5,000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270.00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155.56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33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125.00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104.17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94.44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4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84.52</w:t>
            </w:r>
          </w:p>
        </w:tc>
      </w:tr>
      <w:tr w:rsidR="00F74A62" w:rsidTr="00F74A62"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252E89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 6,000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315.00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186.67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33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150.00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125.00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113.33</w:t>
            </w:r>
          </w:p>
        </w:tc>
        <w:tc>
          <w:tcPr>
            <w:tcW w:w="1294" w:type="dxa"/>
            <w:tcBorders>
              <w:left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4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101.46</w:t>
            </w:r>
          </w:p>
        </w:tc>
      </w:tr>
      <w:tr w:rsidR="00F74A62" w:rsidTr="00F74A62">
        <w:tc>
          <w:tcPr>
            <w:tcW w:w="13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252E89">
            <w:pPr>
              <w:pStyle w:val="NoSpacing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RM 7,000</w:t>
            </w:r>
            <w:r w:rsidR="00AB2081">
              <w:rPr>
                <w:rFonts w:ascii="Arial Narrow" w:hAnsi="Arial Narrow"/>
                <w:sz w:val="20"/>
                <w:szCs w:val="20"/>
              </w:rPr>
              <w:t>.</w:t>
            </w:r>
            <w:r w:rsidR="00AB2081">
              <w:rPr>
                <w:rFonts w:ascii="Arial Narrow" w:hAnsi="Arial Narrow"/>
                <w:szCs w:val="20"/>
                <w:u w:val="single"/>
                <w:vertAlign w:val="superscript"/>
              </w:rPr>
              <w:t>00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360.00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217.78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33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175.00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145.83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58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132.22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A62" w:rsidRDefault="00F74A62" w:rsidP="00F74A62">
            <w:pPr>
              <w:pStyle w:val="NoSpacing"/>
              <w:spacing w:line="276" w:lineRule="auto"/>
              <w:ind w:right="245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118.33</w:t>
            </w:r>
          </w:p>
        </w:tc>
      </w:tr>
    </w:tbl>
    <w:p w:rsidR="00252E89" w:rsidRDefault="00252E89" w:rsidP="00252E89">
      <w:pPr>
        <w:pStyle w:val="NoSpacing"/>
        <w:spacing w:line="276" w:lineRule="auto"/>
        <w:ind w:right="-565"/>
        <w:jc w:val="both"/>
        <w:rPr>
          <w:rFonts w:ascii="Arial Narrow" w:hAnsi="Arial Narrow"/>
          <w:sz w:val="20"/>
          <w:szCs w:val="20"/>
        </w:rPr>
      </w:pPr>
    </w:p>
    <w:sectPr w:rsidR="00252E89" w:rsidSect="00086E23">
      <w:headerReference w:type="default" r:id="rId9"/>
      <w:pgSz w:w="11909" w:h="16834" w:code="9"/>
      <w:pgMar w:top="1152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BE" w:rsidRDefault="008713BE" w:rsidP="002B2258">
      <w:pPr>
        <w:spacing w:after="0" w:line="240" w:lineRule="auto"/>
      </w:pPr>
      <w:r>
        <w:separator/>
      </w:r>
    </w:p>
  </w:endnote>
  <w:endnote w:type="continuationSeparator" w:id="0">
    <w:p w:rsidR="008713BE" w:rsidRDefault="008713BE" w:rsidP="002B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BE" w:rsidRDefault="008713BE" w:rsidP="002B2258">
      <w:pPr>
        <w:spacing w:after="0" w:line="240" w:lineRule="auto"/>
      </w:pPr>
      <w:r>
        <w:separator/>
      </w:r>
    </w:p>
  </w:footnote>
  <w:footnote w:type="continuationSeparator" w:id="0">
    <w:p w:rsidR="008713BE" w:rsidRDefault="008713BE" w:rsidP="002B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58" w:rsidRDefault="002B2258" w:rsidP="002B2258">
    <w:pPr>
      <w:pStyle w:val="Header"/>
      <w:ind w:right="-565"/>
      <w:jc w:val="right"/>
    </w:pPr>
    <w:r>
      <w:rPr>
        <w:i/>
      </w:rPr>
      <w:t xml:space="preserve">KOPESA: </w:t>
    </w:r>
    <w:proofErr w:type="spellStart"/>
    <w:r>
      <w:rPr>
        <w:i/>
      </w:rPr>
      <w:t>Borang</w:t>
    </w:r>
    <w:proofErr w:type="spellEnd"/>
    <w:r>
      <w:rPr>
        <w:i/>
      </w:rPr>
      <w:t xml:space="preserve"> 5/2012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3D36"/>
    <w:multiLevelType w:val="hybridMultilevel"/>
    <w:tmpl w:val="D5C0D78A"/>
    <w:lvl w:ilvl="0" w:tplc="169CAF8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4EFD04F3"/>
    <w:multiLevelType w:val="hybridMultilevel"/>
    <w:tmpl w:val="FC10B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8AA"/>
    <w:multiLevelType w:val="hybridMultilevel"/>
    <w:tmpl w:val="6A0A64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276E72"/>
    <w:multiLevelType w:val="hybridMultilevel"/>
    <w:tmpl w:val="2AA691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365F26"/>
    <w:multiLevelType w:val="hybridMultilevel"/>
    <w:tmpl w:val="339EB9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B9"/>
    <w:rsid w:val="00041BDC"/>
    <w:rsid w:val="0004780C"/>
    <w:rsid w:val="00086E23"/>
    <w:rsid w:val="00114579"/>
    <w:rsid w:val="00244843"/>
    <w:rsid w:val="00252E89"/>
    <w:rsid w:val="002B1AB9"/>
    <w:rsid w:val="002B2258"/>
    <w:rsid w:val="00314BBD"/>
    <w:rsid w:val="00432450"/>
    <w:rsid w:val="004E78B7"/>
    <w:rsid w:val="005E3CD6"/>
    <w:rsid w:val="00600FDE"/>
    <w:rsid w:val="006630CF"/>
    <w:rsid w:val="00670659"/>
    <w:rsid w:val="006E1002"/>
    <w:rsid w:val="00781233"/>
    <w:rsid w:val="007F32FE"/>
    <w:rsid w:val="007F59E7"/>
    <w:rsid w:val="00862602"/>
    <w:rsid w:val="008713BE"/>
    <w:rsid w:val="009D19EE"/>
    <w:rsid w:val="00A01FCC"/>
    <w:rsid w:val="00AB2081"/>
    <w:rsid w:val="00BC2828"/>
    <w:rsid w:val="00BE08ED"/>
    <w:rsid w:val="00BE2FB2"/>
    <w:rsid w:val="00BF2E74"/>
    <w:rsid w:val="00BF6572"/>
    <w:rsid w:val="00D44794"/>
    <w:rsid w:val="00D52BF2"/>
    <w:rsid w:val="00D76959"/>
    <w:rsid w:val="00DA07E0"/>
    <w:rsid w:val="00DE2452"/>
    <w:rsid w:val="00E065DC"/>
    <w:rsid w:val="00E77B23"/>
    <w:rsid w:val="00EB241A"/>
    <w:rsid w:val="00F74A62"/>
    <w:rsid w:val="00FB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AB9"/>
    <w:pPr>
      <w:spacing w:after="0" w:line="240" w:lineRule="auto"/>
    </w:pPr>
  </w:style>
  <w:style w:type="table" w:styleId="TableGrid">
    <w:name w:val="Table Grid"/>
    <w:basedOn w:val="TableNormal"/>
    <w:uiPriority w:val="59"/>
    <w:rsid w:val="002B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58"/>
  </w:style>
  <w:style w:type="paragraph" w:styleId="Footer">
    <w:name w:val="footer"/>
    <w:basedOn w:val="Normal"/>
    <w:link w:val="Foot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AB9"/>
    <w:pPr>
      <w:spacing w:after="0" w:line="240" w:lineRule="auto"/>
    </w:pPr>
  </w:style>
  <w:style w:type="table" w:styleId="TableGrid">
    <w:name w:val="Table Grid"/>
    <w:basedOn w:val="TableNormal"/>
    <w:uiPriority w:val="59"/>
    <w:rsid w:val="002B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58"/>
  </w:style>
  <w:style w:type="paragraph" w:styleId="Footer">
    <w:name w:val="footer"/>
    <w:basedOn w:val="Normal"/>
    <w:link w:val="FooterChar"/>
    <w:uiPriority w:val="99"/>
    <w:unhideWhenUsed/>
    <w:rsid w:val="002B2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143E-2BD4-436B-84D2-A2AA0104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2012-11-07T06:11:00Z</cp:lastPrinted>
  <dcterms:created xsi:type="dcterms:W3CDTF">2012-10-22T00:53:00Z</dcterms:created>
  <dcterms:modified xsi:type="dcterms:W3CDTF">2012-11-07T06:17:00Z</dcterms:modified>
</cp:coreProperties>
</file>